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152-7.药柜2套</w:t>
      </w:r>
    </w:p>
    <w:p>
      <w:pPr>
        <w:numPr>
          <w:ilvl w:val="0"/>
          <w:numId w:val="0"/>
        </w:numP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t>1.材质：冷轧钢板喷塑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cr/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t>2.规格：≥850*500*1800mm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cr/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t>3.上柜：宽度249mm 双层 双开带锁玻璃门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cr/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t>4.下柜：两抽+两柜带锁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cr/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t>5.台面：不锈钢台面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cr/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t>6.轨道：无声轨道 静音三节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cr/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t>7.上下隔板可自由调节</w:t>
      </w:r>
    </w:p>
    <w:p>
      <w:pPr>
        <w:numPr>
          <w:ilvl w:val="0"/>
          <w:numId w:val="0"/>
        </w:numPr>
        <w:ind w:leftChars="0"/>
        <w:rPr>
          <w:rFonts w:hint="eastAsia"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保修2年，2小时响应，24小时到场。</w:t>
      </w:r>
    </w:p>
    <w:p>
      <w:pPr>
        <w:numPr>
          <w:ilvl w:val="0"/>
          <w:numId w:val="0"/>
        </w:numP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设备中标后负责安装到位，交由采购方验收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后</w:t>
      </w:r>
      <w:bookmarkStart w:id="0" w:name="_GoBack"/>
      <w:bookmarkEnd w:id="0"/>
      <w:r>
        <w:rPr>
          <w:rFonts w:hint="eastAsia" w:ascii="仿宋_GB2312" w:eastAsia="仿宋_GB2312"/>
          <w:b w:val="0"/>
          <w:bCs w:val="0"/>
          <w:sz w:val="32"/>
          <w:szCs w:val="32"/>
        </w:rPr>
        <w:t>使用。</w:t>
      </w:r>
    </w:p>
    <w:p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BEA"/>
    <w:rsid w:val="002A07BD"/>
    <w:rsid w:val="00CB1BEA"/>
    <w:rsid w:val="1AAA7DCE"/>
    <w:rsid w:val="328E63D0"/>
    <w:rsid w:val="4945773F"/>
    <w:rsid w:val="5D966AE6"/>
    <w:rsid w:val="5DFC42D1"/>
    <w:rsid w:val="5F77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Times New Roman" w:hAnsi="Times New Roman" w:eastAsia="宋体" w:cs="Times New Roman"/>
      <w:color w:val="000000"/>
      <w:kern w:val="2"/>
      <w:sz w:val="24"/>
      <w:szCs w:val="24"/>
      <w:lang w:val="en-US" w:eastAsia="zh-CN" w:bidi="ar-SA"/>
    </w:rPr>
  </w:style>
  <w:style w:type="character" w:customStyle="1" w:styleId="6">
    <w:name w:val="标题 2 字符"/>
    <w:basedOn w:val="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89</Characters>
  <Lines>1</Lines>
  <Paragraphs>1</Paragraphs>
  <TotalTime>0</TotalTime>
  <ScaleCrop>false</ScaleCrop>
  <LinksUpToDate>false</LinksUpToDate>
  <CharactersWithSpaces>103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2021-12-02T07:02:00Z</dcterms:created>
  <dc:creator>付 雷</dc:creator>
  <cp:lastModifiedBy>Administrator</cp:lastModifiedBy>
  <cp:lastPrinted>2022-06-23T05:23:08Z</cp:lastPrinted>
  <dcterms:modified xsi:type="dcterms:W3CDTF">2022-06-23T05:25:56Z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