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983" w:rsidRDefault="00FB0983" w:rsidP="00FB0983">
      <w:pPr>
        <w:spacing w:line="600" w:lineRule="exact"/>
        <w:jc w:val="center"/>
        <w:outlineLvl w:val="0"/>
        <w:rPr>
          <w:rFonts w:ascii="宋体" w:hAnsi="宋体"/>
          <w:b/>
        </w:rPr>
      </w:pPr>
      <w:r w:rsidRPr="00FB0983">
        <w:rPr>
          <w:rFonts w:ascii="宋体" w:hAnsi="宋体" w:hint="eastAsia"/>
          <w:b/>
          <w:bCs/>
        </w:rPr>
        <w:t>兰州理工大学彭家坪校区一站式服务大厅LED大屏及家具采购项目</w:t>
      </w:r>
      <w:r w:rsidR="00743D83">
        <w:rPr>
          <w:rFonts w:ascii="宋体" w:hAnsi="宋体" w:hint="eastAsia"/>
          <w:b/>
          <w:bCs/>
        </w:rPr>
        <w:t>（二包）二次</w:t>
      </w:r>
      <w:r>
        <w:rPr>
          <w:rFonts w:ascii="宋体" w:hAnsi="宋体" w:hint="eastAsia"/>
          <w:b/>
        </w:rPr>
        <w:t>竞争性谈判公告</w:t>
      </w:r>
    </w:p>
    <w:p w:rsidR="00FB0983" w:rsidRDefault="00FB0983" w:rsidP="00FB0983">
      <w:pPr>
        <w:spacing w:line="360" w:lineRule="auto"/>
        <w:ind w:firstLineChars="200" w:firstLine="480"/>
        <w:rPr>
          <w:rFonts w:ascii="宋体" w:hAnsi="宋体" w:cs="宋体"/>
          <w:bCs/>
          <w:sz w:val="24"/>
          <w:szCs w:val="24"/>
        </w:rPr>
      </w:pPr>
      <w:r>
        <w:rPr>
          <w:rFonts w:ascii="宋体" w:hAnsi="宋体" w:cs="宋体" w:hint="eastAsia"/>
          <w:bCs/>
          <w:sz w:val="24"/>
          <w:szCs w:val="24"/>
        </w:rPr>
        <w:t>甘肃元邦招标代理有限责任公司受兰州理工大学委托，对</w:t>
      </w:r>
      <w:r>
        <w:rPr>
          <w:rFonts w:ascii="宋体" w:hAnsi="宋体" w:cs="宋体" w:hint="eastAsia"/>
          <w:bCs/>
          <w:kern w:val="0"/>
          <w:sz w:val="24"/>
        </w:rPr>
        <w:t>兰州理工大学彭家坪校区一站式服务大厅LED大屏及家具采购项目</w:t>
      </w:r>
      <w:r>
        <w:rPr>
          <w:rFonts w:ascii="宋体" w:hAnsi="宋体" w:cs="宋体" w:hint="eastAsia"/>
          <w:bCs/>
          <w:sz w:val="24"/>
          <w:szCs w:val="24"/>
        </w:rPr>
        <w:t>以竞争性谈判的形式进行采购，欢迎符合资格条件的供应商前来参加。</w:t>
      </w:r>
    </w:p>
    <w:p w:rsidR="00FB0983" w:rsidRDefault="00FB0983" w:rsidP="00FB0983">
      <w:pPr>
        <w:widowControl/>
        <w:shd w:val="clear" w:color="auto" w:fill="FFFFFF"/>
        <w:adjustRightInd w:val="0"/>
        <w:snapToGrid w:val="0"/>
        <w:spacing w:line="360" w:lineRule="auto"/>
        <w:ind w:firstLineChars="200" w:firstLine="482"/>
        <w:jc w:val="left"/>
        <w:rPr>
          <w:rFonts w:ascii="宋体" w:hAnsi="宋体" w:cs="Times New Roman"/>
          <w:b/>
          <w:kern w:val="0"/>
          <w:sz w:val="24"/>
          <w:szCs w:val="24"/>
        </w:rPr>
      </w:pPr>
      <w:r>
        <w:rPr>
          <w:rFonts w:ascii="宋体" w:hAnsi="宋体" w:cs="Times New Roman" w:hint="eastAsia"/>
          <w:b/>
          <w:kern w:val="0"/>
          <w:sz w:val="24"/>
          <w:szCs w:val="24"/>
        </w:rPr>
        <w:t>一、项目基本情况</w:t>
      </w:r>
    </w:p>
    <w:p w:rsidR="00FB0983" w:rsidRDefault="00FB0983" w:rsidP="00FB0983">
      <w:pPr>
        <w:widowControl/>
        <w:shd w:val="clear" w:color="auto" w:fill="FFFFFF"/>
        <w:adjustRightInd w:val="0"/>
        <w:snapToGrid w:val="0"/>
        <w:spacing w:line="360" w:lineRule="auto"/>
        <w:ind w:firstLineChars="200" w:firstLine="480"/>
        <w:jc w:val="left"/>
        <w:rPr>
          <w:rFonts w:ascii="宋体" w:hAnsi="宋体" w:cs="Times New Roman"/>
          <w:color w:val="000000"/>
          <w:kern w:val="0"/>
          <w:sz w:val="24"/>
          <w:szCs w:val="24"/>
        </w:rPr>
      </w:pPr>
      <w:r>
        <w:rPr>
          <w:rFonts w:ascii="宋体" w:hAnsi="宋体" w:cs="Times New Roman" w:hint="eastAsia"/>
          <w:color w:val="000000"/>
          <w:kern w:val="0"/>
          <w:sz w:val="24"/>
          <w:szCs w:val="24"/>
        </w:rPr>
        <w:t>项目编号：LUTX2025-029</w:t>
      </w:r>
    </w:p>
    <w:p w:rsidR="00FB0983" w:rsidRDefault="00FB0983" w:rsidP="00FB0983">
      <w:pPr>
        <w:widowControl/>
        <w:shd w:val="clear" w:color="auto" w:fill="FFFFFF"/>
        <w:adjustRightInd w:val="0"/>
        <w:snapToGrid w:val="0"/>
        <w:spacing w:line="360" w:lineRule="auto"/>
        <w:ind w:firstLineChars="200" w:firstLine="480"/>
        <w:jc w:val="left"/>
        <w:rPr>
          <w:rFonts w:ascii="宋体" w:hAnsi="宋体" w:cs="宋体"/>
          <w:bCs/>
          <w:kern w:val="0"/>
          <w:sz w:val="24"/>
        </w:rPr>
      </w:pPr>
      <w:r>
        <w:rPr>
          <w:rFonts w:ascii="宋体" w:hAnsi="宋体" w:cs="Times New Roman" w:hint="eastAsia"/>
          <w:color w:val="000000"/>
          <w:kern w:val="0"/>
          <w:sz w:val="24"/>
          <w:szCs w:val="24"/>
        </w:rPr>
        <w:t>项目名称：</w:t>
      </w:r>
      <w:bookmarkStart w:id="0" w:name="OLE_LINK1"/>
      <w:r>
        <w:rPr>
          <w:rFonts w:ascii="宋体" w:hAnsi="宋体" w:cs="宋体" w:hint="eastAsia"/>
          <w:bCs/>
          <w:kern w:val="0"/>
          <w:sz w:val="24"/>
        </w:rPr>
        <w:t>兰州理工大学彭家坪校区一站式服务大厅LED大屏及家具采购项目</w:t>
      </w:r>
      <w:bookmarkEnd w:id="0"/>
      <w:r w:rsidR="00743D83">
        <w:rPr>
          <w:rFonts w:ascii="宋体" w:hAnsi="宋体" w:cs="宋体" w:hint="eastAsia"/>
          <w:bCs/>
          <w:kern w:val="0"/>
          <w:sz w:val="24"/>
        </w:rPr>
        <w:t>（二包）</w:t>
      </w:r>
    </w:p>
    <w:p w:rsidR="00FB0983" w:rsidRDefault="00FB0983" w:rsidP="00FB0983">
      <w:pPr>
        <w:widowControl/>
        <w:shd w:val="clear" w:color="auto" w:fill="FFFFFF"/>
        <w:adjustRightInd w:val="0"/>
        <w:snapToGrid w:val="0"/>
        <w:spacing w:line="360" w:lineRule="auto"/>
        <w:ind w:firstLineChars="200" w:firstLine="480"/>
        <w:jc w:val="left"/>
        <w:rPr>
          <w:rFonts w:ascii="宋体" w:hAnsi="宋体" w:cs="Times New Roman"/>
          <w:color w:val="000000"/>
          <w:kern w:val="0"/>
          <w:sz w:val="24"/>
          <w:szCs w:val="24"/>
        </w:rPr>
      </w:pPr>
      <w:r>
        <w:rPr>
          <w:rFonts w:ascii="宋体" w:hAnsi="宋体" w:cs="Times New Roman" w:hint="eastAsia"/>
          <w:color w:val="000000"/>
          <w:kern w:val="0"/>
          <w:sz w:val="24"/>
          <w:szCs w:val="24"/>
        </w:rPr>
        <w:t>预算总金额：268000.00元</w:t>
      </w:r>
    </w:p>
    <w:p w:rsidR="00FB0983" w:rsidRPr="00FB0983" w:rsidRDefault="00FB0983" w:rsidP="00FB0983">
      <w:pPr>
        <w:widowControl/>
        <w:shd w:val="clear" w:color="auto" w:fill="FFFFFF"/>
        <w:adjustRightInd w:val="0"/>
        <w:snapToGrid w:val="0"/>
        <w:spacing w:line="360" w:lineRule="auto"/>
        <w:ind w:firstLineChars="200" w:firstLine="480"/>
        <w:jc w:val="left"/>
        <w:rPr>
          <w:rFonts w:ascii="宋体" w:hAnsi="宋体" w:cs="Times New Roman"/>
          <w:color w:val="000000" w:themeColor="text1"/>
          <w:kern w:val="0"/>
          <w:sz w:val="24"/>
          <w:szCs w:val="24"/>
        </w:rPr>
      </w:pPr>
      <w:r w:rsidRPr="00FB0983">
        <w:rPr>
          <w:rFonts w:ascii="宋体" w:hAnsi="宋体" w:cs="Times New Roman" w:hint="eastAsia"/>
          <w:color w:val="000000" w:themeColor="text1"/>
          <w:kern w:val="0"/>
          <w:sz w:val="24"/>
          <w:szCs w:val="24"/>
        </w:rPr>
        <w:t>最高限价：</w:t>
      </w:r>
      <w:r w:rsidRPr="00FB0983">
        <w:rPr>
          <w:rFonts w:ascii="宋体" w:hAnsi="宋体" w:cs="Times New Roman"/>
          <w:color w:val="000000" w:themeColor="text1"/>
          <w:kern w:val="0"/>
          <w:sz w:val="24"/>
          <w:szCs w:val="24"/>
        </w:rPr>
        <w:t>二包：</w:t>
      </w:r>
      <w:r w:rsidRPr="00FB0983">
        <w:rPr>
          <w:rFonts w:ascii="宋体" w:hAnsi="宋体" w:cs="Times New Roman" w:hint="eastAsia"/>
          <w:color w:val="000000" w:themeColor="text1"/>
          <w:kern w:val="0"/>
          <w:sz w:val="24"/>
          <w:szCs w:val="24"/>
        </w:rPr>
        <w:t>5</w:t>
      </w:r>
      <w:r w:rsidRPr="00FB0983">
        <w:rPr>
          <w:rFonts w:ascii="宋体" w:hAnsi="宋体" w:cs="Times New Roman"/>
          <w:color w:val="000000" w:themeColor="text1"/>
          <w:kern w:val="0"/>
          <w:sz w:val="24"/>
          <w:szCs w:val="24"/>
        </w:rPr>
        <w:t>0000.00</w:t>
      </w:r>
    </w:p>
    <w:p w:rsidR="00743D83" w:rsidRDefault="00FB0983" w:rsidP="00743D83">
      <w:pPr>
        <w:pStyle w:val="2"/>
        <w:ind w:firstLine="480"/>
        <w:rPr>
          <w:rFonts w:ascii="宋体" w:hAnsi="宋体" w:cs="Times New Roman"/>
          <w:color w:val="000000"/>
          <w:kern w:val="0"/>
          <w:sz w:val="24"/>
          <w:szCs w:val="24"/>
        </w:rPr>
      </w:pPr>
      <w:r>
        <w:rPr>
          <w:rFonts w:ascii="宋体" w:hAnsi="宋体" w:cs="Times New Roman" w:hint="eastAsia"/>
          <w:color w:val="000000"/>
          <w:kern w:val="0"/>
          <w:sz w:val="24"/>
          <w:szCs w:val="24"/>
        </w:rPr>
        <w:t>采购需求：</w:t>
      </w:r>
    </w:p>
    <w:p w:rsidR="00FB0983" w:rsidRPr="00743D83" w:rsidRDefault="00FB0983" w:rsidP="00743D83">
      <w:pPr>
        <w:pStyle w:val="2"/>
        <w:ind w:firstLine="480"/>
        <w:jc w:val="center"/>
        <w:rPr>
          <w:lang w:bidi="ar"/>
        </w:rPr>
      </w:pPr>
      <w:r w:rsidRPr="00743D83">
        <w:rPr>
          <w:rFonts w:ascii="宋体" w:hAnsi="宋体" w:cs="宋体" w:hint="eastAsia"/>
          <w:bCs/>
          <w:kern w:val="0"/>
          <w:sz w:val="24"/>
        </w:rPr>
        <w:t>二包：彭家坪校区一站式服务大厅家具</w:t>
      </w:r>
      <w:r w:rsidRPr="00743D83">
        <w:rPr>
          <w:rFonts w:ascii="宋体" w:hAnsi="宋体" w:cs="宋体" w:hint="eastAsia"/>
          <w:sz w:val="24"/>
          <w:szCs w:val="24"/>
          <w:lang w:bidi="ar"/>
        </w:rPr>
        <w:t>（具体参数详见谈判文件）</w:t>
      </w:r>
    </w:p>
    <w:tbl>
      <w:tblPr>
        <w:tblW w:w="8868"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638"/>
        <w:gridCol w:w="4111"/>
        <w:gridCol w:w="1417"/>
        <w:gridCol w:w="851"/>
      </w:tblGrid>
      <w:tr w:rsidR="00FB0983" w:rsidTr="00FA7AE7">
        <w:trPr>
          <w:cantSplit/>
          <w:trHeight w:val="567"/>
        </w:trPr>
        <w:tc>
          <w:tcPr>
            <w:tcW w:w="851" w:type="dxa"/>
            <w:vAlign w:val="center"/>
          </w:tcPr>
          <w:p w:rsidR="00FB0983" w:rsidRDefault="00FB0983" w:rsidP="00FA7AE7">
            <w:pPr>
              <w:widowControl/>
              <w:spacing w:line="360" w:lineRule="auto"/>
              <w:ind w:leftChars="-101" w:left="-41" w:rightChars="-51" w:right="-143" w:hangingChars="101" w:hanging="242"/>
              <w:jc w:val="center"/>
              <w:rPr>
                <w:rFonts w:ascii="宋体" w:hAnsi="宋体"/>
                <w:sz w:val="24"/>
                <w:szCs w:val="24"/>
              </w:rPr>
            </w:pPr>
            <w:r>
              <w:rPr>
                <w:rFonts w:ascii="宋体" w:hAnsi="宋体" w:hint="eastAsia"/>
                <w:sz w:val="24"/>
                <w:szCs w:val="24"/>
              </w:rPr>
              <w:t>序号</w:t>
            </w:r>
          </w:p>
        </w:tc>
        <w:tc>
          <w:tcPr>
            <w:tcW w:w="1638" w:type="dxa"/>
            <w:vAlign w:val="center"/>
          </w:tcPr>
          <w:p w:rsidR="00FB0983" w:rsidRDefault="00FB0983" w:rsidP="00FA7AE7">
            <w:pPr>
              <w:widowControl/>
              <w:spacing w:line="360" w:lineRule="auto"/>
              <w:ind w:leftChars="-51" w:left="-35" w:rightChars="-51" w:right="-143" w:hangingChars="45" w:hanging="108"/>
              <w:jc w:val="center"/>
              <w:rPr>
                <w:rFonts w:ascii="宋体" w:hAnsi="宋体"/>
                <w:sz w:val="24"/>
                <w:szCs w:val="24"/>
              </w:rPr>
            </w:pPr>
            <w:r>
              <w:rPr>
                <w:rFonts w:ascii="宋体" w:hAnsi="宋体" w:hint="eastAsia"/>
                <w:sz w:val="24"/>
                <w:szCs w:val="24"/>
              </w:rPr>
              <w:t>货物名称</w:t>
            </w:r>
          </w:p>
        </w:tc>
        <w:tc>
          <w:tcPr>
            <w:tcW w:w="4111" w:type="dxa"/>
            <w:vAlign w:val="center"/>
          </w:tcPr>
          <w:p w:rsidR="00FB0983" w:rsidRDefault="00FB0983" w:rsidP="00FA7AE7">
            <w:pPr>
              <w:widowControl/>
              <w:spacing w:line="360" w:lineRule="auto"/>
              <w:jc w:val="center"/>
              <w:rPr>
                <w:rFonts w:ascii="宋体" w:hAnsi="宋体"/>
                <w:sz w:val="24"/>
                <w:szCs w:val="24"/>
              </w:rPr>
            </w:pPr>
            <w:r>
              <w:rPr>
                <w:rFonts w:ascii="宋体" w:hAnsi="宋体" w:hint="eastAsia"/>
                <w:sz w:val="24"/>
                <w:szCs w:val="24"/>
              </w:rPr>
              <w:t>规格（mm）</w:t>
            </w:r>
          </w:p>
        </w:tc>
        <w:tc>
          <w:tcPr>
            <w:tcW w:w="1417" w:type="dxa"/>
            <w:vAlign w:val="center"/>
          </w:tcPr>
          <w:p w:rsidR="00FB0983" w:rsidRDefault="00FB0983" w:rsidP="00FA7AE7">
            <w:pPr>
              <w:spacing w:line="360" w:lineRule="auto"/>
              <w:jc w:val="center"/>
              <w:rPr>
                <w:rFonts w:ascii="宋体" w:hAnsi="宋体"/>
                <w:sz w:val="24"/>
                <w:szCs w:val="24"/>
              </w:rPr>
            </w:pPr>
            <w:r>
              <w:rPr>
                <w:rFonts w:ascii="宋体" w:hAnsi="宋体"/>
                <w:sz w:val="24"/>
                <w:szCs w:val="24"/>
              </w:rPr>
              <w:t>单位</w:t>
            </w:r>
          </w:p>
        </w:tc>
        <w:tc>
          <w:tcPr>
            <w:tcW w:w="851" w:type="dxa"/>
            <w:vAlign w:val="center"/>
          </w:tcPr>
          <w:p w:rsidR="00FB0983" w:rsidRDefault="00FB0983" w:rsidP="00FA7AE7">
            <w:pPr>
              <w:spacing w:line="360" w:lineRule="auto"/>
              <w:jc w:val="center"/>
              <w:rPr>
                <w:rFonts w:ascii="宋体" w:hAnsi="宋体"/>
                <w:sz w:val="24"/>
                <w:szCs w:val="24"/>
              </w:rPr>
            </w:pPr>
            <w:r>
              <w:rPr>
                <w:rFonts w:ascii="宋体" w:hAnsi="宋体" w:hint="eastAsia"/>
                <w:sz w:val="24"/>
                <w:szCs w:val="24"/>
              </w:rPr>
              <w:t>数量</w:t>
            </w:r>
          </w:p>
        </w:tc>
      </w:tr>
      <w:tr w:rsidR="008F7188" w:rsidTr="00FA7AE7">
        <w:trPr>
          <w:cantSplit/>
          <w:trHeight w:val="567"/>
        </w:trPr>
        <w:tc>
          <w:tcPr>
            <w:tcW w:w="851" w:type="dxa"/>
            <w:vAlign w:val="center"/>
          </w:tcPr>
          <w:p w:rsidR="008F7188" w:rsidRDefault="008F7188" w:rsidP="00FA7AE7">
            <w:pPr>
              <w:spacing w:line="360" w:lineRule="auto"/>
              <w:jc w:val="center"/>
              <w:rPr>
                <w:rFonts w:ascii="宋体" w:hAnsi="宋体" w:cs="宋体"/>
                <w:sz w:val="24"/>
                <w:szCs w:val="24"/>
              </w:rPr>
            </w:pPr>
            <w:r>
              <w:rPr>
                <w:rFonts w:ascii="宋体" w:hAnsi="宋体" w:hint="eastAsia"/>
                <w:sz w:val="24"/>
                <w:szCs w:val="24"/>
              </w:rPr>
              <w:t>1</w:t>
            </w:r>
          </w:p>
        </w:tc>
        <w:tc>
          <w:tcPr>
            <w:tcW w:w="1638" w:type="dxa"/>
            <w:vAlign w:val="center"/>
          </w:tcPr>
          <w:p w:rsidR="008F7188" w:rsidRDefault="008F7188" w:rsidP="00605C87">
            <w:pPr>
              <w:spacing w:line="360" w:lineRule="auto"/>
              <w:jc w:val="center"/>
              <w:rPr>
                <w:rFonts w:ascii="宋体" w:hAnsi="宋体"/>
                <w:sz w:val="24"/>
                <w:szCs w:val="24"/>
              </w:rPr>
            </w:pPr>
            <w:r>
              <w:rPr>
                <w:rFonts w:ascii="宋体" w:hAnsi="宋体" w:hint="eastAsia"/>
                <w:sz w:val="24"/>
                <w:szCs w:val="24"/>
              </w:rPr>
              <w:t>办公桌</w:t>
            </w:r>
          </w:p>
        </w:tc>
        <w:tc>
          <w:tcPr>
            <w:tcW w:w="4111" w:type="dxa"/>
            <w:vAlign w:val="center"/>
          </w:tcPr>
          <w:p w:rsidR="008F7188" w:rsidRDefault="008F7188" w:rsidP="00FA7AE7">
            <w:pPr>
              <w:spacing w:line="360" w:lineRule="auto"/>
              <w:jc w:val="center"/>
              <w:rPr>
                <w:rFonts w:ascii="宋体" w:hAnsi="宋体"/>
                <w:color w:val="000000"/>
                <w:sz w:val="24"/>
                <w:szCs w:val="24"/>
              </w:rPr>
            </w:pPr>
            <w:r>
              <w:rPr>
                <w:rFonts w:ascii="宋体" w:hAnsi="宋体"/>
                <w:color w:val="000000"/>
                <w:sz w:val="24"/>
                <w:szCs w:val="24"/>
              </w:rPr>
              <w:t>1200*600*750</w:t>
            </w:r>
          </w:p>
        </w:tc>
        <w:tc>
          <w:tcPr>
            <w:tcW w:w="1417" w:type="dxa"/>
            <w:vAlign w:val="center"/>
          </w:tcPr>
          <w:p w:rsidR="008F7188" w:rsidRDefault="008F7188" w:rsidP="00FA7AE7">
            <w:pPr>
              <w:spacing w:line="360" w:lineRule="auto"/>
              <w:jc w:val="center"/>
              <w:rPr>
                <w:rFonts w:ascii="宋体" w:hAnsi="宋体"/>
                <w:sz w:val="24"/>
                <w:szCs w:val="24"/>
              </w:rPr>
            </w:pPr>
            <w:r>
              <w:rPr>
                <w:rFonts w:ascii="宋体" w:hAnsi="宋体"/>
                <w:sz w:val="24"/>
                <w:szCs w:val="24"/>
              </w:rPr>
              <w:t>张</w:t>
            </w:r>
          </w:p>
        </w:tc>
        <w:tc>
          <w:tcPr>
            <w:tcW w:w="851" w:type="dxa"/>
            <w:vAlign w:val="center"/>
          </w:tcPr>
          <w:p w:rsidR="008F7188" w:rsidRDefault="008F7188" w:rsidP="00FA7AE7">
            <w:pPr>
              <w:spacing w:line="360" w:lineRule="auto"/>
              <w:jc w:val="center"/>
              <w:rPr>
                <w:rFonts w:ascii="宋体" w:hAnsi="宋体"/>
                <w:sz w:val="24"/>
                <w:szCs w:val="24"/>
              </w:rPr>
            </w:pPr>
            <w:r>
              <w:rPr>
                <w:rFonts w:ascii="宋体" w:hAnsi="宋体" w:hint="eastAsia"/>
                <w:sz w:val="24"/>
                <w:szCs w:val="24"/>
              </w:rPr>
              <w:t>10</w:t>
            </w:r>
          </w:p>
        </w:tc>
      </w:tr>
      <w:tr w:rsidR="008F7188" w:rsidTr="00FA7AE7">
        <w:trPr>
          <w:cantSplit/>
          <w:trHeight w:val="567"/>
        </w:trPr>
        <w:tc>
          <w:tcPr>
            <w:tcW w:w="851" w:type="dxa"/>
            <w:vAlign w:val="center"/>
          </w:tcPr>
          <w:p w:rsidR="008F7188" w:rsidRDefault="008F7188" w:rsidP="00FA7AE7">
            <w:pPr>
              <w:spacing w:line="360" w:lineRule="auto"/>
              <w:jc w:val="center"/>
              <w:rPr>
                <w:rFonts w:ascii="宋体" w:hAnsi="宋体" w:cs="宋体"/>
                <w:sz w:val="24"/>
                <w:szCs w:val="24"/>
              </w:rPr>
            </w:pPr>
            <w:r>
              <w:rPr>
                <w:rFonts w:ascii="宋体" w:hAnsi="宋体" w:hint="eastAsia"/>
                <w:sz w:val="24"/>
                <w:szCs w:val="24"/>
              </w:rPr>
              <w:t>2</w:t>
            </w:r>
          </w:p>
        </w:tc>
        <w:tc>
          <w:tcPr>
            <w:tcW w:w="1638" w:type="dxa"/>
            <w:vAlign w:val="center"/>
          </w:tcPr>
          <w:p w:rsidR="008F7188" w:rsidRDefault="008F7188" w:rsidP="00605C87">
            <w:pPr>
              <w:spacing w:line="360" w:lineRule="auto"/>
              <w:jc w:val="center"/>
              <w:rPr>
                <w:rFonts w:ascii="宋体" w:hAnsi="宋体"/>
                <w:sz w:val="24"/>
                <w:szCs w:val="24"/>
              </w:rPr>
            </w:pPr>
            <w:r>
              <w:rPr>
                <w:rFonts w:ascii="宋体" w:hAnsi="宋体" w:hint="eastAsia"/>
                <w:sz w:val="24"/>
                <w:szCs w:val="24"/>
              </w:rPr>
              <w:t>办公桌</w:t>
            </w:r>
          </w:p>
        </w:tc>
        <w:tc>
          <w:tcPr>
            <w:tcW w:w="4111" w:type="dxa"/>
            <w:vAlign w:val="center"/>
          </w:tcPr>
          <w:p w:rsidR="008F7188" w:rsidRDefault="008F7188" w:rsidP="00FA7AE7">
            <w:pPr>
              <w:spacing w:line="360" w:lineRule="auto"/>
              <w:jc w:val="center"/>
              <w:rPr>
                <w:rFonts w:ascii="宋体" w:hAnsi="宋体"/>
                <w:color w:val="000000"/>
                <w:sz w:val="24"/>
                <w:szCs w:val="24"/>
              </w:rPr>
            </w:pPr>
            <w:r>
              <w:rPr>
                <w:rFonts w:ascii="宋体" w:hAnsi="宋体" w:hint="eastAsia"/>
                <w:color w:val="000000"/>
                <w:sz w:val="24"/>
                <w:szCs w:val="24"/>
              </w:rPr>
              <w:t>1600*800*1600mm</w:t>
            </w:r>
          </w:p>
        </w:tc>
        <w:tc>
          <w:tcPr>
            <w:tcW w:w="1417" w:type="dxa"/>
            <w:vAlign w:val="center"/>
          </w:tcPr>
          <w:p w:rsidR="008F7188" w:rsidRDefault="008F7188" w:rsidP="00FA7AE7">
            <w:pPr>
              <w:spacing w:line="360" w:lineRule="auto"/>
              <w:jc w:val="center"/>
              <w:rPr>
                <w:rFonts w:ascii="宋体" w:hAnsi="宋体"/>
                <w:sz w:val="24"/>
                <w:szCs w:val="24"/>
              </w:rPr>
            </w:pPr>
            <w:r>
              <w:rPr>
                <w:rFonts w:ascii="宋体" w:hAnsi="宋体"/>
                <w:sz w:val="24"/>
                <w:szCs w:val="24"/>
              </w:rPr>
              <w:t>张</w:t>
            </w:r>
          </w:p>
        </w:tc>
        <w:tc>
          <w:tcPr>
            <w:tcW w:w="851" w:type="dxa"/>
            <w:vAlign w:val="center"/>
          </w:tcPr>
          <w:p w:rsidR="008F7188" w:rsidRDefault="008F7188" w:rsidP="00FA7AE7">
            <w:pPr>
              <w:spacing w:line="360" w:lineRule="auto"/>
              <w:jc w:val="center"/>
              <w:rPr>
                <w:rFonts w:ascii="宋体" w:hAnsi="宋体"/>
                <w:sz w:val="24"/>
                <w:szCs w:val="24"/>
              </w:rPr>
            </w:pPr>
            <w:r>
              <w:rPr>
                <w:rFonts w:ascii="宋体" w:hAnsi="宋体"/>
                <w:sz w:val="24"/>
                <w:szCs w:val="24"/>
              </w:rPr>
              <w:t>1</w:t>
            </w:r>
          </w:p>
        </w:tc>
      </w:tr>
      <w:tr w:rsidR="008F7188" w:rsidTr="00FA7AE7">
        <w:trPr>
          <w:cantSplit/>
          <w:trHeight w:val="567"/>
        </w:trPr>
        <w:tc>
          <w:tcPr>
            <w:tcW w:w="851" w:type="dxa"/>
            <w:vAlign w:val="center"/>
          </w:tcPr>
          <w:p w:rsidR="008F7188" w:rsidRDefault="008F7188" w:rsidP="00FA7AE7">
            <w:pPr>
              <w:spacing w:line="360" w:lineRule="auto"/>
              <w:jc w:val="center"/>
              <w:rPr>
                <w:rFonts w:ascii="宋体" w:hAnsi="宋体" w:cs="宋体"/>
                <w:sz w:val="24"/>
                <w:szCs w:val="24"/>
              </w:rPr>
            </w:pPr>
            <w:r>
              <w:rPr>
                <w:rFonts w:ascii="宋体" w:hAnsi="宋体" w:hint="eastAsia"/>
                <w:sz w:val="24"/>
                <w:szCs w:val="24"/>
              </w:rPr>
              <w:t>3</w:t>
            </w:r>
          </w:p>
        </w:tc>
        <w:tc>
          <w:tcPr>
            <w:tcW w:w="1638" w:type="dxa"/>
            <w:vAlign w:val="center"/>
          </w:tcPr>
          <w:p w:rsidR="008F7188" w:rsidRDefault="008F7188" w:rsidP="00605C87">
            <w:pPr>
              <w:spacing w:line="360" w:lineRule="auto"/>
              <w:jc w:val="center"/>
              <w:rPr>
                <w:rFonts w:ascii="宋体" w:hAnsi="宋体"/>
                <w:sz w:val="24"/>
                <w:szCs w:val="24"/>
              </w:rPr>
            </w:pPr>
            <w:r>
              <w:rPr>
                <w:rFonts w:ascii="宋体" w:hAnsi="宋体" w:hint="eastAsia"/>
                <w:sz w:val="24"/>
                <w:szCs w:val="24"/>
              </w:rPr>
              <w:t>办公椅</w:t>
            </w:r>
          </w:p>
        </w:tc>
        <w:tc>
          <w:tcPr>
            <w:tcW w:w="4111" w:type="dxa"/>
            <w:vAlign w:val="center"/>
          </w:tcPr>
          <w:p w:rsidR="008F7188" w:rsidRDefault="008F7188" w:rsidP="00FA7AE7">
            <w:pPr>
              <w:spacing w:line="276" w:lineRule="auto"/>
              <w:jc w:val="center"/>
              <w:textAlignment w:val="center"/>
              <w:rPr>
                <w:rFonts w:ascii="宋体" w:hAnsi="宋体"/>
                <w:color w:val="000000"/>
                <w:sz w:val="24"/>
                <w:szCs w:val="24"/>
              </w:rPr>
            </w:pPr>
            <w:r>
              <w:rPr>
                <w:rFonts w:ascii="宋体" w:hAnsi="宋体"/>
                <w:color w:val="000000"/>
                <w:sz w:val="24"/>
                <w:szCs w:val="24"/>
              </w:rPr>
              <w:t>550*550*1100</w:t>
            </w:r>
          </w:p>
        </w:tc>
        <w:tc>
          <w:tcPr>
            <w:tcW w:w="1417" w:type="dxa"/>
            <w:vAlign w:val="center"/>
          </w:tcPr>
          <w:p w:rsidR="008F7188" w:rsidRDefault="008F7188" w:rsidP="00FA7AE7">
            <w:pPr>
              <w:spacing w:line="360" w:lineRule="auto"/>
              <w:jc w:val="center"/>
              <w:rPr>
                <w:rFonts w:ascii="宋体" w:hAnsi="宋体"/>
                <w:sz w:val="24"/>
                <w:szCs w:val="24"/>
              </w:rPr>
            </w:pPr>
            <w:r>
              <w:rPr>
                <w:rFonts w:ascii="宋体" w:hAnsi="宋体"/>
                <w:sz w:val="24"/>
                <w:szCs w:val="24"/>
              </w:rPr>
              <w:t>把</w:t>
            </w:r>
          </w:p>
        </w:tc>
        <w:tc>
          <w:tcPr>
            <w:tcW w:w="851" w:type="dxa"/>
            <w:vAlign w:val="center"/>
          </w:tcPr>
          <w:p w:rsidR="008F7188" w:rsidRDefault="008F7188" w:rsidP="00FA7AE7">
            <w:pPr>
              <w:spacing w:line="360" w:lineRule="auto"/>
              <w:jc w:val="center"/>
              <w:rPr>
                <w:rFonts w:ascii="宋体" w:hAnsi="宋体"/>
                <w:sz w:val="24"/>
                <w:szCs w:val="24"/>
              </w:rPr>
            </w:pPr>
            <w:r>
              <w:rPr>
                <w:rFonts w:ascii="宋体" w:hAnsi="宋体"/>
                <w:sz w:val="24"/>
                <w:szCs w:val="24"/>
              </w:rPr>
              <w:t>13</w:t>
            </w:r>
          </w:p>
        </w:tc>
      </w:tr>
      <w:tr w:rsidR="008F7188" w:rsidTr="00FA7AE7">
        <w:trPr>
          <w:cantSplit/>
          <w:trHeight w:val="567"/>
        </w:trPr>
        <w:tc>
          <w:tcPr>
            <w:tcW w:w="851" w:type="dxa"/>
            <w:vAlign w:val="center"/>
          </w:tcPr>
          <w:p w:rsidR="008F7188" w:rsidRDefault="008F7188" w:rsidP="00FA7AE7">
            <w:pPr>
              <w:spacing w:line="360" w:lineRule="auto"/>
              <w:jc w:val="center"/>
              <w:rPr>
                <w:rFonts w:ascii="宋体" w:hAnsi="宋体" w:cs="宋体"/>
                <w:sz w:val="24"/>
                <w:szCs w:val="24"/>
              </w:rPr>
            </w:pPr>
            <w:r>
              <w:rPr>
                <w:rFonts w:ascii="宋体" w:hAnsi="宋体" w:hint="eastAsia"/>
                <w:sz w:val="24"/>
                <w:szCs w:val="24"/>
              </w:rPr>
              <w:t>4</w:t>
            </w:r>
          </w:p>
        </w:tc>
        <w:tc>
          <w:tcPr>
            <w:tcW w:w="1638" w:type="dxa"/>
            <w:vAlign w:val="center"/>
          </w:tcPr>
          <w:p w:rsidR="008F7188" w:rsidRDefault="008F7188" w:rsidP="00605C87">
            <w:pPr>
              <w:spacing w:line="360" w:lineRule="auto"/>
              <w:jc w:val="center"/>
              <w:rPr>
                <w:rFonts w:ascii="宋体" w:hAnsi="宋体"/>
                <w:sz w:val="24"/>
                <w:szCs w:val="24"/>
              </w:rPr>
            </w:pPr>
            <w:r>
              <w:rPr>
                <w:rFonts w:ascii="宋体" w:hAnsi="宋体"/>
                <w:sz w:val="24"/>
                <w:szCs w:val="24"/>
              </w:rPr>
              <w:t>休闲沙发</w:t>
            </w:r>
          </w:p>
        </w:tc>
        <w:tc>
          <w:tcPr>
            <w:tcW w:w="4111" w:type="dxa"/>
            <w:vAlign w:val="center"/>
          </w:tcPr>
          <w:p w:rsidR="008F7188" w:rsidRDefault="008F7188" w:rsidP="00FA7AE7">
            <w:pPr>
              <w:spacing w:line="276" w:lineRule="auto"/>
              <w:jc w:val="center"/>
              <w:textAlignment w:val="center"/>
              <w:rPr>
                <w:rFonts w:ascii="宋体" w:hAnsi="宋体"/>
                <w:color w:val="000000"/>
                <w:sz w:val="24"/>
                <w:szCs w:val="24"/>
              </w:rPr>
            </w:pPr>
            <w:r>
              <w:rPr>
                <w:rFonts w:ascii="宋体" w:hAnsi="宋体"/>
                <w:color w:val="000000"/>
                <w:sz w:val="24"/>
                <w:szCs w:val="24"/>
              </w:rPr>
              <w:t>3800*1200*860 圆凳：400*450</w:t>
            </w:r>
          </w:p>
        </w:tc>
        <w:tc>
          <w:tcPr>
            <w:tcW w:w="1417" w:type="dxa"/>
            <w:vAlign w:val="center"/>
          </w:tcPr>
          <w:p w:rsidR="008F7188" w:rsidRDefault="008F7188" w:rsidP="00FA7AE7">
            <w:pPr>
              <w:spacing w:line="360" w:lineRule="auto"/>
              <w:jc w:val="center"/>
              <w:rPr>
                <w:rFonts w:ascii="宋体" w:hAnsi="宋体"/>
                <w:sz w:val="24"/>
                <w:szCs w:val="24"/>
              </w:rPr>
            </w:pPr>
            <w:r>
              <w:rPr>
                <w:rFonts w:ascii="宋体" w:hAnsi="宋体"/>
                <w:sz w:val="24"/>
                <w:szCs w:val="24"/>
              </w:rPr>
              <w:t>组</w:t>
            </w:r>
          </w:p>
        </w:tc>
        <w:tc>
          <w:tcPr>
            <w:tcW w:w="851" w:type="dxa"/>
            <w:vAlign w:val="center"/>
          </w:tcPr>
          <w:p w:rsidR="008F7188" w:rsidRDefault="008F7188" w:rsidP="00FA7AE7">
            <w:pPr>
              <w:spacing w:line="360" w:lineRule="auto"/>
              <w:jc w:val="center"/>
              <w:rPr>
                <w:rFonts w:ascii="宋体" w:hAnsi="宋体"/>
                <w:sz w:val="24"/>
                <w:szCs w:val="24"/>
              </w:rPr>
            </w:pPr>
            <w:r>
              <w:rPr>
                <w:rFonts w:ascii="宋体" w:hAnsi="宋体" w:hint="eastAsia"/>
                <w:sz w:val="24"/>
                <w:szCs w:val="24"/>
              </w:rPr>
              <w:t>1</w:t>
            </w:r>
          </w:p>
        </w:tc>
      </w:tr>
      <w:tr w:rsidR="008F7188" w:rsidTr="00FA7AE7">
        <w:trPr>
          <w:cantSplit/>
          <w:trHeight w:val="567"/>
        </w:trPr>
        <w:tc>
          <w:tcPr>
            <w:tcW w:w="851" w:type="dxa"/>
            <w:vAlign w:val="center"/>
          </w:tcPr>
          <w:p w:rsidR="008F7188" w:rsidRDefault="008F7188" w:rsidP="00FA7AE7">
            <w:pPr>
              <w:spacing w:line="360" w:lineRule="auto"/>
              <w:jc w:val="center"/>
              <w:rPr>
                <w:rFonts w:ascii="宋体" w:hAnsi="宋体"/>
                <w:sz w:val="24"/>
                <w:szCs w:val="24"/>
              </w:rPr>
            </w:pPr>
            <w:r>
              <w:rPr>
                <w:rFonts w:ascii="宋体" w:hAnsi="宋体" w:hint="eastAsia"/>
                <w:sz w:val="24"/>
                <w:szCs w:val="24"/>
              </w:rPr>
              <w:t>5</w:t>
            </w:r>
          </w:p>
        </w:tc>
        <w:tc>
          <w:tcPr>
            <w:tcW w:w="1638" w:type="dxa"/>
            <w:vAlign w:val="center"/>
          </w:tcPr>
          <w:p w:rsidR="008F7188" w:rsidRDefault="008F7188" w:rsidP="00605C87">
            <w:pPr>
              <w:spacing w:line="360" w:lineRule="auto"/>
              <w:jc w:val="center"/>
              <w:rPr>
                <w:rFonts w:ascii="宋体" w:hAnsi="宋体"/>
                <w:sz w:val="24"/>
                <w:szCs w:val="24"/>
              </w:rPr>
            </w:pPr>
            <w:r>
              <w:rPr>
                <w:rFonts w:ascii="宋体" w:hAnsi="宋体"/>
                <w:sz w:val="24"/>
                <w:szCs w:val="24"/>
              </w:rPr>
              <w:t>休闲沙发</w:t>
            </w:r>
          </w:p>
        </w:tc>
        <w:tc>
          <w:tcPr>
            <w:tcW w:w="4111" w:type="dxa"/>
            <w:vAlign w:val="center"/>
          </w:tcPr>
          <w:p w:rsidR="008F7188" w:rsidRDefault="008F7188" w:rsidP="00FA7AE7">
            <w:pPr>
              <w:spacing w:line="276" w:lineRule="auto"/>
              <w:jc w:val="center"/>
              <w:textAlignment w:val="center"/>
              <w:rPr>
                <w:rFonts w:ascii="宋体" w:hAnsi="宋体"/>
                <w:color w:val="000000"/>
                <w:sz w:val="24"/>
                <w:szCs w:val="24"/>
              </w:rPr>
            </w:pPr>
            <w:r>
              <w:rPr>
                <w:rFonts w:ascii="宋体" w:hAnsi="宋体"/>
                <w:color w:val="000000"/>
                <w:sz w:val="24"/>
                <w:szCs w:val="24"/>
              </w:rPr>
              <w:t>4300*1300*860</w:t>
            </w:r>
          </w:p>
        </w:tc>
        <w:tc>
          <w:tcPr>
            <w:tcW w:w="1417" w:type="dxa"/>
            <w:vAlign w:val="center"/>
          </w:tcPr>
          <w:p w:rsidR="008F7188" w:rsidRDefault="008F7188" w:rsidP="00FA7AE7">
            <w:pPr>
              <w:spacing w:line="360" w:lineRule="auto"/>
              <w:jc w:val="center"/>
              <w:rPr>
                <w:rFonts w:ascii="宋体" w:hAnsi="宋体"/>
                <w:sz w:val="24"/>
                <w:szCs w:val="24"/>
              </w:rPr>
            </w:pPr>
            <w:r>
              <w:rPr>
                <w:rFonts w:ascii="宋体" w:hAnsi="宋体"/>
                <w:sz w:val="24"/>
                <w:szCs w:val="24"/>
              </w:rPr>
              <w:t>组</w:t>
            </w:r>
          </w:p>
        </w:tc>
        <w:tc>
          <w:tcPr>
            <w:tcW w:w="851" w:type="dxa"/>
            <w:vAlign w:val="center"/>
          </w:tcPr>
          <w:p w:rsidR="008F7188" w:rsidRDefault="008F7188" w:rsidP="00FA7AE7">
            <w:pPr>
              <w:spacing w:line="360" w:lineRule="auto"/>
              <w:jc w:val="center"/>
              <w:rPr>
                <w:rFonts w:ascii="宋体" w:hAnsi="宋体"/>
                <w:sz w:val="24"/>
                <w:szCs w:val="24"/>
              </w:rPr>
            </w:pPr>
            <w:r>
              <w:rPr>
                <w:rFonts w:ascii="宋体" w:hAnsi="宋体" w:hint="eastAsia"/>
                <w:sz w:val="24"/>
                <w:szCs w:val="24"/>
              </w:rPr>
              <w:t>1</w:t>
            </w:r>
          </w:p>
        </w:tc>
      </w:tr>
      <w:tr w:rsidR="008F7188" w:rsidTr="00FA7AE7">
        <w:trPr>
          <w:cantSplit/>
          <w:trHeight w:val="567"/>
        </w:trPr>
        <w:tc>
          <w:tcPr>
            <w:tcW w:w="851" w:type="dxa"/>
            <w:vAlign w:val="center"/>
          </w:tcPr>
          <w:p w:rsidR="008F7188" w:rsidRDefault="008F7188" w:rsidP="00FA7AE7">
            <w:pPr>
              <w:spacing w:line="360" w:lineRule="auto"/>
              <w:jc w:val="center"/>
              <w:rPr>
                <w:rFonts w:ascii="宋体" w:hAnsi="宋体"/>
                <w:sz w:val="24"/>
                <w:szCs w:val="24"/>
              </w:rPr>
            </w:pPr>
            <w:r>
              <w:rPr>
                <w:rFonts w:ascii="宋体" w:hAnsi="宋体" w:hint="eastAsia"/>
                <w:sz w:val="24"/>
                <w:szCs w:val="24"/>
              </w:rPr>
              <w:t>6</w:t>
            </w:r>
          </w:p>
        </w:tc>
        <w:tc>
          <w:tcPr>
            <w:tcW w:w="1638" w:type="dxa"/>
            <w:vAlign w:val="center"/>
          </w:tcPr>
          <w:p w:rsidR="008F7188" w:rsidRDefault="008F7188" w:rsidP="00605C87">
            <w:pPr>
              <w:spacing w:line="360" w:lineRule="auto"/>
              <w:jc w:val="center"/>
              <w:rPr>
                <w:rFonts w:ascii="宋体" w:hAnsi="宋体"/>
                <w:color w:val="FF0000"/>
                <w:sz w:val="24"/>
                <w:szCs w:val="24"/>
              </w:rPr>
            </w:pPr>
            <w:r>
              <w:rPr>
                <w:sz w:val="24"/>
                <w:szCs w:val="24"/>
              </w:rPr>
              <w:t>实木圆桌</w:t>
            </w:r>
          </w:p>
        </w:tc>
        <w:tc>
          <w:tcPr>
            <w:tcW w:w="4111" w:type="dxa"/>
            <w:vAlign w:val="center"/>
          </w:tcPr>
          <w:p w:rsidR="008F7188" w:rsidRDefault="008F7188" w:rsidP="00FA7AE7">
            <w:pPr>
              <w:spacing w:line="276" w:lineRule="auto"/>
              <w:jc w:val="center"/>
              <w:textAlignment w:val="center"/>
              <w:rPr>
                <w:rFonts w:ascii="宋体" w:hAnsi="宋体"/>
                <w:sz w:val="24"/>
                <w:szCs w:val="24"/>
              </w:rPr>
            </w:pPr>
            <w:r>
              <w:rPr>
                <w:rFonts w:ascii="宋体" w:hAnsi="宋体"/>
                <w:sz w:val="24"/>
                <w:szCs w:val="24"/>
              </w:rPr>
              <w:t>800*800*750</w:t>
            </w:r>
          </w:p>
        </w:tc>
        <w:tc>
          <w:tcPr>
            <w:tcW w:w="1417" w:type="dxa"/>
            <w:vAlign w:val="center"/>
          </w:tcPr>
          <w:p w:rsidR="008F7188" w:rsidRDefault="008F7188" w:rsidP="00FA7AE7">
            <w:pPr>
              <w:spacing w:line="360" w:lineRule="auto"/>
              <w:jc w:val="center"/>
              <w:rPr>
                <w:rFonts w:ascii="宋体" w:hAnsi="宋体"/>
                <w:sz w:val="24"/>
                <w:szCs w:val="24"/>
              </w:rPr>
            </w:pPr>
            <w:r>
              <w:rPr>
                <w:rFonts w:ascii="宋体" w:hAnsi="宋体" w:hint="eastAsia"/>
                <w:sz w:val="24"/>
                <w:szCs w:val="24"/>
              </w:rPr>
              <w:t>张</w:t>
            </w:r>
          </w:p>
        </w:tc>
        <w:tc>
          <w:tcPr>
            <w:tcW w:w="851" w:type="dxa"/>
            <w:vAlign w:val="center"/>
          </w:tcPr>
          <w:p w:rsidR="008F7188" w:rsidRDefault="008F7188" w:rsidP="00FA7AE7">
            <w:pPr>
              <w:spacing w:line="360" w:lineRule="auto"/>
              <w:jc w:val="center"/>
              <w:rPr>
                <w:rFonts w:ascii="宋体" w:hAnsi="宋体"/>
                <w:sz w:val="24"/>
                <w:szCs w:val="24"/>
              </w:rPr>
            </w:pPr>
            <w:r>
              <w:rPr>
                <w:rFonts w:ascii="宋体" w:hAnsi="宋体"/>
                <w:sz w:val="24"/>
                <w:szCs w:val="24"/>
              </w:rPr>
              <w:t>2</w:t>
            </w:r>
          </w:p>
        </w:tc>
      </w:tr>
      <w:tr w:rsidR="008F7188" w:rsidTr="00FA7AE7">
        <w:trPr>
          <w:cantSplit/>
          <w:trHeight w:val="567"/>
        </w:trPr>
        <w:tc>
          <w:tcPr>
            <w:tcW w:w="851" w:type="dxa"/>
            <w:vAlign w:val="center"/>
          </w:tcPr>
          <w:p w:rsidR="008F7188" w:rsidRDefault="008F7188" w:rsidP="00FA7AE7">
            <w:pPr>
              <w:spacing w:line="360" w:lineRule="auto"/>
              <w:jc w:val="center"/>
              <w:rPr>
                <w:rFonts w:ascii="宋体" w:hAnsi="宋体"/>
                <w:sz w:val="24"/>
                <w:szCs w:val="24"/>
              </w:rPr>
            </w:pPr>
            <w:r>
              <w:rPr>
                <w:rFonts w:ascii="宋体" w:hAnsi="宋体" w:hint="eastAsia"/>
                <w:sz w:val="24"/>
                <w:szCs w:val="24"/>
              </w:rPr>
              <w:t>7</w:t>
            </w:r>
          </w:p>
        </w:tc>
        <w:tc>
          <w:tcPr>
            <w:tcW w:w="1638" w:type="dxa"/>
            <w:vAlign w:val="center"/>
          </w:tcPr>
          <w:p w:rsidR="008F7188" w:rsidRDefault="008F7188" w:rsidP="00605C87">
            <w:pPr>
              <w:spacing w:line="360" w:lineRule="auto"/>
              <w:jc w:val="center"/>
              <w:rPr>
                <w:rFonts w:ascii="宋体" w:hAnsi="宋体"/>
                <w:color w:val="000000"/>
                <w:sz w:val="24"/>
                <w:szCs w:val="24"/>
              </w:rPr>
            </w:pPr>
            <w:r>
              <w:rPr>
                <w:rFonts w:ascii="宋体" w:hAnsi="宋体"/>
                <w:color w:val="000000"/>
                <w:sz w:val="24"/>
                <w:szCs w:val="24"/>
              </w:rPr>
              <w:t>休闲桌椅</w:t>
            </w:r>
          </w:p>
        </w:tc>
        <w:tc>
          <w:tcPr>
            <w:tcW w:w="4111" w:type="dxa"/>
            <w:vAlign w:val="center"/>
          </w:tcPr>
          <w:p w:rsidR="008F7188" w:rsidRDefault="008F7188" w:rsidP="00FA7AE7">
            <w:pPr>
              <w:spacing w:line="276" w:lineRule="auto"/>
              <w:jc w:val="center"/>
              <w:textAlignment w:val="center"/>
              <w:rPr>
                <w:rFonts w:ascii="宋体" w:hAnsi="宋体"/>
                <w:sz w:val="24"/>
                <w:szCs w:val="24"/>
              </w:rPr>
            </w:pPr>
            <w:r>
              <w:rPr>
                <w:rFonts w:ascii="宋体" w:hAnsi="宋体"/>
                <w:sz w:val="24"/>
                <w:szCs w:val="24"/>
              </w:rPr>
              <w:t>800</w:t>
            </w:r>
            <w:bookmarkStart w:id="1" w:name="_GoBack"/>
            <w:bookmarkEnd w:id="1"/>
            <w:r>
              <w:rPr>
                <w:rFonts w:ascii="宋体" w:hAnsi="宋体"/>
                <w:sz w:val="24"/>
                <w:szCs w:val="24"/>
              </w:rPr>
              <w:t>*800*750圆桌椅子常规</w:t>
            </w:r>
          </w:p>
        </w:tc>
        <w:tc>
          <w:tcPr>
            <w:tcW w:w="1417" w:type="dxa"/>
            <w:vAlign w:val="center"/>
          </w:tcPr>
          <w:p w:rsidR="008F7188" w:rsidRDefault="008F7188" w:rsidP="00FA7AE7">
            <w:pPr>
              <w:spacing w:line="360" w:lineRule="auto"/>
              <w:jc w:val="center"/>
              <w:rPr>
                <w:rFonts w:ascii="宋体" w:hAnsi="宋体"/>
                <w:sz w:val="24"/>
                <w:szCs w:val="24"/>
              </w:rPr>
            </w:pPr>
            <w:r>
              <w:rPr>
                <w:rFonts w:ascii="宋体" w:hAnsi="宋体"/>
                <w:sz w:val="24"/>
                <w:szCs w:val="24"/>
              </w:rPr>
              <w:t>组</w:t>
            </w:r>
          </w:p>
          <w:p w:rsidR="008F7188" w:rsidRDefault="008F7188" w:rsidP="00FA7AE7">
            <w:pPr>
              <w:spacing w:line="360" w:lineRule="auto"/>
              <w:jc w:val="center"/>
              <w:rPr>
                <w:rFonts w:ascii="宋体" w:hAnsi="宋体"/>
                <w:sz w:val="24"/>
                <w:szCs w:val="24"/>
              </w:rPr>
            </w:pPr>
            <w:r>
              <w:rPr>
                <w:rFonts w:ascii="宋体" w:hAnsi="宋体" w:hint="eastAsia"/>
                <w:sz w:val="24"/>
                <w:szCs w:val="24"/>
              </w:rPr>
              <w:t>（4</w:t>
            </w:r>
            <w:r>
              <w:rPr>
                <w:rFonts w:ascii="宋体" w:hAnsi="宋体"/>
                <w:sz w:val="24"/>
                <w:szCs w:val="24"/>
              </w:rPr>
              <w:t>椅</w:t>
            </w:r>
            <w:r>
              <w:rPr>
                <w:rFonts w:ascii="宋体" w:hAnsi="宋体" w:hint="eastAsia"/>
                <w:sz w:val="24"/>
                <w:szCs w:val="24"/>
              </w:rPr>
              <w:t>1几）</w:t>
            </w:r>
          </w:p>
        </w:tc>
        <w:tc>
          <w:tcPr>
            <w:tcW w:w="851" w:type="dxa"/>
            <w:vAlign w:val="center"/>
          </w:tcPr>
          <w:p w:rsidR="008F7188" w:rsidRDefault="008F7188" w:rsidP="00FA7AE7">
            <w:pPr>
              <w:spacing w:line="360" w:lineRule="auto"/>
              <w:jc w:val="center"/>
              <w:rPr>
                <w:rFonts w:ascii="宋体" w:hAnsi="宋体"/>
                <w:sz w:val="24"/>
                <w:szCs w:val="24"/>
              </w:rPr>
            </w:pPr>
            <w:r>
              <w:rPr>
                <w:rFonts w:ascii="宋体" w:hAnsi="宋体" w:hint="eastAsia"/>
                <w:sz w:val="24"/>
                <w:szCs w:val="24"/>
              </w:rPr>
              <w:t>2</w:t>
            </w:r>
          </w:p>
        </w:tc>
      </w:tr>
      <w:tr w:rsidR="008F7188" w:rsidTr="00FA7AE7">
        <w:trPr>
          <w:cantSplit/>
          <w:trHeight w:val="567"/>
        </w:trPr>
        <w:tc>
          <w:tcPr>
            <w:tcW w:w="851" w:type="dxa"/>
            <w:vAlign w:val="center"/>
          </w:tcPr>
          <w:p w:rsidR="008F7188" w:rsidRDefault="008F7188" w:rsidP="00FA7AE7">
            <w:pPr>
              <w:spacing w:line="360" w:lineRule="auto"/>
              <w:jc w:val="center"/>
              <w:rPr>
                <w:rFonts w:ascii="宋体" w:hAnsi="宋体"/>
                <w:sz w:val="24"/>
                <w:szCs w:val="24"/>
              </w:rPr>
            </w:pPr>
            <w:r>
              <w:rPr>
                <w:rFonts w:ascii="宋体" w:hAnsi="宋体" w:hint="eastAsia"/>
                <w:sz w:val="24"/>
                <w:szCs w:val="24"/>
              </w:rPr>
              <w:t>8</w:t>
            </w:r>
          </w:p>
        </w:tc>
        <w:tc>
          <w:tcPr>
            <w:tcW w:w="1638" w:type="dxa"/>
            <w:vAlign w:val="center"/>
          </w:tcPr>
          <w:p w:rsidR="008F7188" w:rsidRDefault="008F7188" w:rsidP="00605C87">
            <w:pPr>
              <w:spacing w:line="360" w:lineRule="auto"/>
              <w:jc w:val="center"/>
              <w:rPr>
                <w:rFonts w:ascii="宋体" w:hAnsi="宋体"/>
                <w:color w:val="FF0000"/>
                <w:sz w:val="24"/>
                <w:szCs w:val="24"/>
              </w:rPr>
            </w:pPr>
            <w:r>
              <w:rPr>
                <w:sz w:val="24"/>
                <w:szCs w:val="24"/>
              </w:rPr>
              <w:t>吧椅</w:t>
            </w:r>
          </w:p>
        </w:tc>
        <w:tc>
          <w:tcPr>
            <w:tcW w:w="4111" w:type="dxa"/>
            <w:vAlign w:val="center"/>
          </w:tcPr>
          <w:p w:rsidR="008F7188" w:rsidRDefault="008F7188" w:rsidP="00FA7AE7">
            <w:pPr>
              <w:spacing w:line="276" w:lineRule="auto"/>
              <w:jc w:val="center"/>
              <w:textAlignment w:val="center"/>
              <w:rPr>
                <w:rFonts w:ascii="宋体" w:hAnsi="宋体"/>
                <w:sz w:val="24"/>
                <w:szCs w:val="24"/>
              </w:rPr>
            </w:pPr>
            <w:r>
              <w:rPr>
                <w:rFonts w:ascii="宋体" w:hAnsi="宋体"/>
                <w:sz w:val="24"/>
                <w:szCs w:val="24"/>
              </w:rPr>
              <w:t>600*600*860</w:t>
            </w:r>
          </w:p>
        </w:tc>
        <w:tc>
          <w:tcPr>
            <w:tcW w:w="1417" w:type="dxa"/>
            <w:vAlign w:val="center"/>
          </w:tcPr>
          <w:p w:rsidR="008F7188" w:rsidRDefault="008F7188" w:rsidP="00FA7AE7">
            <w:pPr>
              <w:spacing w:line="360" w:lineRule="auto"/>
              <w:jc w:val="center"/>
              <w:rPr>
                <w:rFonts w:ascii="宋体" w:hAnsi="宋体"/>
                <w:sz w:val="24"/>
                <w:szCs w:val="24"/>
              </w:rPr>
            </w:pPr>
            <w:r w:rsidRPr="00FB0983">
              <w:rPr>
                <w:rFonts w:ascii="宋体" w:hAnsi="宋体"/>
                <w:sz w:val="24"/>
                <w:szCs w:val="24"/>
              </w:rPr>
              <w:t>把</w:t>
            </w:r>
          </w:p>
        </w:tc>
        <w:tc>
          <w:tcPr>
            <w:tcW w:w="851" w:type="dxa"/>
            <w:vAlign w:val="center"/>
          </w:tcPr>
          <w:p w:rsidR="008F7188" w:rsidRDefault="008F7188" w:rsidP="00FA7AE7">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2</w:t>
            </w:r>
          </w:p>
        </w:tc>
      </w:tr>
    </w:tbl>
    <w:p w:rsidR="00FB0983" w:rsidRPr="00FB0983" w:rsidRDefault="00FB0983" w:rsidP="00FB0983">
      <w:pPr>
        <w:widowControl/>
        <w:shd w:val="clear" w:color="auto" w:fill="FFFFFF"/>
        <w:adjustRightInd w:val="0"/>
        <w:snapToGrid w:val="0"/>
        <w:spacing w:line="360" w:lineRule="auto"/>
        <w:ind w:firstLineChars="200" w:firstLine="480"/>
        <w:jc w:val="left"/>
        <w:rPr>
          <w:rFonts w:ascii="宋体" w:hAnsi="宋体" w:cs="Times New Roman"/>
          <w:color w:val="000000" w:themeColor="text1"/>
          <w:kern w:val="0"/>
          <w:sz w:val="24"/>
          <w:szCs w:val="24"/>
        </w:rPr>
      </w:pPr>
      <w:r>
        <w:rPr>
          <w:rFonts w:ascii="宋体" w:hAnsi="宋体" w:cs="Times New Roman" w:hint="eastAsia"/>
          <w:kern w:val="0"/>
          <w:sz w:val="24"/>
          <w:szCs w:val="24"/>
        </w:rPr>
        <w:t>合同履行期限：</w:t>
      </w:r>
      <w:r w:rsidRPr="00FB0983">
        <w:rPr>
          <w:rFonts w:ascii="宋体" w:hAnsi="宋体" w:cs="宋体" w:hint="eastAsia"/>
          <w:color w:val="000000" w:themeColor="text1"/>
          <w:kern w:val="0"/>
          <w:sz w:val="24"/>
          <w:szCs w:val="24"/>
        </w:rPr>
        <w:t>自签订合同之日起</w:t>
      </w:r>
      <w:r w:rsidRPr="00FB0983">
        <w:rPr>
          <w:rFonts w:ascii="宋体" w:hAnsi="宋体" w:cs="宋体"/>
          <w:color w:val="000000" w:themeColor="text1"/>
          <w:kern w:val="0"/>
          <w:sz w:val="24"/>
          <w:szCs w:val="24"/>
        </w:rPr>
        <w:t>30</w:t>
      </w:r>
      <w:r w:rsidRPr="00FB0983">
        <w:rPr>
          <w:rFonts w:ascii="宋体" w:hAnsi="宋体" w:cs="宋体" w:hint="eastAsia"/>
          <w:color w:val="000000" w:themeColor="text1"/>
          <w:kern w:val="0"/>
          <w:sz w:val="24"/>
          <w:szCs w:val="24"/>
        </w:rPr>
        <w:t>日内送货、安装完成。</w:t>
      </w:r>
    </w:p>
    <w:p w:rsidR="00FB0983" w:rsidRDefault="00FB0983" w:rsidP="00FB0983">
      <w:pPr>
        <w:widowControl/>
        <w:autoSpaceDE w:val="0"/>
        <w:spacing w:line="360" w:lineRule="auto"/>
        <w:ind w:firstLineChars="200" w:firstLine="482"/>
        <w:jc w:val="left"/>
        <w:rPr>
          <w:rFonts w:ascii="宋体" w:hAnsi="宋体"/>
          <w:b/>
          <w:bCs/>
          <w:sz w:val="24"/>
          <w:szCs w:val="24"/>
        </w:rPr>
      </w:pPr>
      <w:r>
        <w:rPr>
          <w:rFonts w:ascii="宋体" w:hAnsi="宋体" w:cs="Times New Roman" w:hint="eastAsia"/>
          <w:b/>
          <w:kern w:val="0"/>
          <w:sz w:val="24"/>
          <w:szCs w:val="24"/>
        </w:rPr>
        <w:t>二、供应商资格要求</w:t>
      </w:r>
    </w:p>
    <w:p w:rsidR="00FB0983" w:rsidRDefault="00FB0983" w:rsidP="00FB0983">
      <w:pPr>
        <w:widowControl/>
        <w:autoSpaceDE w:val="0"/>
        <w:spacing w:line="360" w:lineRule="auto"/>
        <w:ind w:firstLineChars="200" w:firstLine="480"/>
        <w:jc w:val="left"/>
        <w:rPr>
          <w:rFonts w:ascii="宋体" w:hAnsi="宋体"/>
          <w:sz w:val="24"/>
          <w:szCs w:val="24"/>
        </w:rPr>
      </w:pPr>
      <w:r>
        <w:rPr>
          <w:rFonts w:ascii="宋体" w:hAnsi="宋体" w:hint="eastAsia"/>
          <w:sz w:val="24"/>
          <w:szCs w:val="24"/>
        </w:rPr>
        <w:t xml:space="preserve">1、供应商必须符合《中华人民共和国政府采购法》第二十二条规定,并提供《中华人民共和国政府采购法实施条例》第十七条所要求的材料： </w:t>
      </w:r>
    </w:p>
    <w:p w:rsidR="00FB0983" w:rsidRDefault="00FB0983" w:rsidP="00FB0983">
      <w:pPr>
        <w:widowControl/>
        <w:spacing w:line="360" w:lineRule="auto"/>
        <w:ind w:firstLineChars="200" w:firstLine="480"/>
        <w:jc w:val="left"/>
        <w:rPr>
          <w:rFonts w:ascii="宋体" w:hAnsi="宋体"/>
          <w:sz w:val="24"/>
          <w:szCs w:val="24"/>
        </w:rPr>
      </w:pPr>
      <w:r>
        <w:rPr>
          <w:rFonts w:ascii="宋体" w:hAnsi="宋体" w:hint="eastAsia"/>
          <w:sz w:val="24"/>
          <w:szCs w:val="24"/>
        </w:rPr>
        <w:t>1.1供应商合法注册的法人或其他组织的营业执照等证明文件，自然人的身份证明；</w:t>
      </w:r>
    </w:p>
    <w:p w:rsidR="00FB0983" w:rsidRDefault="00FB0983" w:rsidP="00FB0983">
      <w:pPr>
        <w:tabs>
          <w:tab w:val="left" w:pos="878"/>
        </w:tabs>
        <w:spacing w:line="360" w:lineRule="auto"/>
        <w:ind w:firstLineChars="200" w:firstLine="480"/>
        <w:jc w:val="left"/>
        <w:rPr>
          <w:rFonts w:ascii="宋体" w:hAnsi="宋体" w:cs="宋体"/>
          <w:color w:val="000000"/>
          <w:sz w:val="24"/>
        </w:rPr>
      </w:pPr>
      <w:r>
        <w:rPr>
          <w:rFonts w:ascii="宋体" w:hAnsi="宋体" w:hint="eastAsia"/>
          <w:color w:val="000000"/>
          <w:sz w:val="24"/>
          <w:szCs w:val="24"/>
        </w:rPr>
        <w:t>1.2</w:t>
      </w:r>
      <w:r>
        <w:rPr>
          <w:rFonts w:ascii="宋体" w:hAnsi="宋体" w:cs="宋体" w:hint="eastAsia"/>
          <w:sz w:val="24"/>
        </w:rPr>
        <w:t>财务状况报告（须提供2023年度或2024年度</w:t>
      </w:r>
      <w:r>
        <w:rPr>
          <w:rFonts w:ascii="宋体" w:hAnsi="宋体" w:hint="eastAsia"/>
          <w:bCs/>
          <w:sz w:val="24"/>
        </w:rPr>
        <w:t>具有审计资质的会计师事务所或审计机构审计的完整的审计报告</w:t>
      </w:r>
      <w:r>
        <w:rPr>
          <w:rFonts w:ascii="宋体" w:hAnsi="宋体" w:cs="宋体" w:hint="eastAsia"/>
          <w:sz w:val="24"/>
        </w:rPr>
        <w:t>或近一个月内银行出具的资信证明原件或财政部门认可的政</w:t>
      </w:r>
      <w:r>
        <w:rPr>
          <w:rFonts w:ascii="宋体" w:hAnsi="宋体" w:cs="宋体" w:hint="eastAsia"/>
          <w:sz w:val="24"/>
        </w:rPr>
        <w:lastRenderedPageBreak/>
        <w:t>府采购专业担保机构出具的担保函原件）</w:t>
      </w:r>
      <w:r>
        <w:rPr>
          <w:rFonts w:ascii="宋体" w:hAnsi="宋体" w:cs="宋体" w:hint="eastAsia"/>
          <w:color w:val="000000"/>
          <w:sz w:val="24"/>
        </w:rPr>
        <w:t>；</w:t>
      </w:r>
    </w:p>
    <w:p w:rsidR="00FB0983" w:rsidRDefault="00FB0983" w:rsidP="00FB0983">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1.3依法缴纳税收和社会保障资金的相关材料（供应商需提供谈判截止日前近一年内任意一个月缴纳任意税种&lt;增值税、营业税、企业所得税&gt;的凭据，依法免税的供应商，应提供依法免税的证明材料&lt;复印件加盖公章&gt;；供应商需提供谈判截止日前近一年内任意一个月&lt;按年缴纳的提供上年度&gt;缴纳社会保障资金的入账凭据&lt;复印件加盖公章&gt;）；</w:t>
      </w:r>
    </w:p>
    <w:p w:rsidR="00FB0983" w:rsidRDefault="00FB0983" w:rsidP="00FB0983">
      <w:pPr>
        <w:widowControl/>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1.4参加政府采购活动前3年内在经营活动中没有重大违法记录的书面声明（提供声明函原件）（截至开标日成立不足3年的供应商可提供自成立以来无重大违法记录的书面声明）；</w:t>
      </w:r>
    </w:p>
    <w:p w:rsidR="00FB0983" w:rsidRDefault="00FB0983" w:rsidP="00FB0983">
      <w:pPr>
        <w:widowControl/>
        <w:spacing w:line="360" w:lineRule="auto"/>
        <w:ind w:firstLineChars="200" w:firstLine="480"/>
        <w:jc w:val="left"/>
        <w:rPr>
          <w:rFonts w:ascii="宋体" w:hAnsi="宋体"/>
          <w:sz w:val="24"/>
          <w:szCs w:val="24"/>
        </w:rPr>
      </w:pPr>
      <w:r>
        <w:rPr>
          <w:rFonts w:ascii="宋体" w:hAnsi="宋体" w:hint="eastAsia"/>
          <w:sz w:val="24"/>
          <w:szCs w:val="24"/>
        </w:rPr>
        <w:t>1.5具有良好的服务信誉及具有履行合同所必须的设备和专业技术能力</w:t>
      </w:r>
      <w:r>
        <w:rPr>
          <w:rFonts w:ascii="宋体" w:hAnsi="宋体" w:hint="eastAsia"/>
          <w:kern w:val="0"/>
          <w:sz w:val="24"/>
          <w:szCs w:val="24"/>
        </w:rPr>
        <w:t>（提供相关证明材料或出具相关承诺）</w:t>
      </w:r>
      <w:r>
        <w:rPr>
          <w:rFonts w:ascii="宋体" w:hAnsi="宋体" w:hint="eastAsia"/>
          <w:sz w:val="24"/>
          <w:szCs w:val="24"/>
        </w:rPr>
        <w:t>；</w:t>
      </w:r>
    </w:p>
    <w:p w:rsidR="00FB0983" w:rsidRDefault="00FB0983" w:rsidP="00FB0983">
      <w:pPr>
        <w:widowControl/>
        <w:spacing w:line="360" w:lineRule="auto"/>
        <w:ind w:firstLineChars="200" w:firstLine="480"/>
        <w:jc w:val="left"/>
        <w:rPr>
          <w:rFonts w:ascii="宋体" w:hAnsi="宋体"/>
          <w:sz w:val="24"/>
          <w:szCs w:val="24"/>
        </w:rPr>
      </w:pPr>
      <w:r>
        <w:rPr>
          <w:rFonts w:ascii="宋体" w:hAnsi="宋体" w:hint="eastAsia"/>
          <w:sz w:val="24"/>
          <w:szCs w:val="24"/>
        </w:rPr>
        <w:t>1.6法定代表人身份证（复印件加盖公章）和法定代表人身份证明；</w:t>
      </w:r>
    </w:p>
    <w:p w:rsidR="00FB0983" w:rsidRDefault="00FB0983" w:rsidP="00FB0983">
      <w:pPr>
        <w:widowControl/>
        <w:spacing w:line="360" w:lineRule="auto"/>
        <w:ind w:firstLineChars="200" w:firstLine="480"/>
        <w:jc w:val="left"/>
        <w:rPr>
          <w:rFonts w:ascii="宋体" w:hAnsi="宋体"/>
          <w:sz w:val="24"/>
          <w:szCs w:val="24"/>
        </w:rPr>
      </w:pPr>
      <w:r>
        <w:rPr>
          <w:rFonts w:ascii="宋体" w:hAnsi="宋体" w:hint="eastAsia"/>
          <w:sz w:val="24"/>
          <w:szCs w:val="24"/>
        </w:rPr>
        <w:t>1.7法定代表人授权函（原件）和被授权人身份证（复印件加盖公章）；</w:t>
      </w:r>
    </w:p>
    <w:p w:rsidR="00FB0983" w:rsidRDefault="00FB0983" w:rsidP="00FB0983">
      <w:pPr>
        <w:autoSpaceDE w:val="0"/>
        <w:spacing w:line="360" w:lineRule="auto"/>
        <w:ind w:firstLineChars="200" w:firstLine="480"/>
        <w:jc w:val="left"/>
        <w:rPr>
          <w:rFonts w:ascii="宋体" w:hAnsi="宋体"/>
          <w:sz w:val="24"/>
          <w:szCs w:val="24"/>
        </w:rPr>
      </w:pPr>
      <w:r>
        <w:rPr>
          <w:rFonts w:ascii="宋体" w:hAnsi="宋体" w:hint="eastAsia"/>
          <w:sz w:val="24"/>
          <w:szCs w:val="24"/>
        </w:rPr>
        <w:t>2、</w:t>
      </w:r>
      <w:r>
        <w:rPr>
          <w:rFonts w:ascii="宋体" w:hAnsi="宋体" w:cs="宋体" w:hint="eastAsia"/>
          <w:sz w:val="24"/>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等的方可参加本项目的谈判。</w:t>
      </w:r>
      <w:r>
        <w:rPr>
          <w:rFonts w:ascii="宋体" w:hAnsi="宋体" w:hint="eastAsia"/>
          <w:sz w:val="24"/>
          <w:szCs w:val="24"/>
        </w:rPr>
        <w:t>（以公告发布之日起在“信用中国”网站（www.creditchina.gov.cn）、中国政府采购网（www.ccgp.gov.cn）网站查询结果为准，如相关失信记录失效，供应商需提供相关证明资料）；</w:t>
      </w:r>
    </w:p>
    <w:p w:rsidR="00FB0983" w:rsidRDefault="00FB0983" w:rsidP="00FB0983">
      <w:pPr>
        <w:widowControl/>
        <w:autoSpaceDE w:val="0"/>
        <w:spacing w:line="360" w:lineRule="auto"/>
        <w:ind w:firstLineChars="200" w:firstLine="480"/>
        <w:jc w:val="left"/>
        <w:rPr>
          <w:rFonts w:ascii="宋体" w:hAnsi="宋体"/>
          <w:sz w:val="24"/>
          <w:szCs w:val="24"/>
        </w:rPr>
      </w:pPr>
      <w:r>
        <w:rPr>
          <w:rFonts w:ascii="宋体" w:hAnsi="宋体" w:hint="eastAsia"/>
          <w:sz w:val="24"/>
          <w:szCs w:val="24"/>
        </w:rPr>
        <w:t>3、本项目不接受联合体投标（需提供声明函）。</w:t>
      </w:r>
    </w:p>
    <w:p w:rsidR="00FB0983" w:rsidRDefault="00FB0983" w:rsidP="00FB0983">
      <w:pPr>
        <w:widowControl/>
        <w:autoSpaceDE w:val="0"/>
        <w:spacing w:line="360" w:lineRule="auto"/>
        <w:ind w:firstLineChars="200" w:firstLine="482"/>
        <w:jc w:val="left"/>
        <w:rPr>
          <w:rFonts w:ascii="宋体" w:hAnsi="宋体"/>
          <w:b/>
          <w:bCs/>
          <w:sz w:val="24"/>
          <w:szCs w:val="24"/>
        </w:rPr>
      </w:pPr>
      <w:r>
        <w:rPr>
          <w:rFonts w:ascii="宋体" w:hAnsi="宋体" w:hint="eastAsia"/>
          <w:b/>
          <w:bCs/>
          <w:sz w:val="24"/>
          <w:szCs w:val="24"/>
        </w:rPr>
        <w:t>三、获取竞争性谈判文件的时间、地点</w:t>
      </w:r>
    </w:p>
    <w:p w:rsidR="00FB0983" w:rsidRDefault="00FB0983" w:rsidP="00FB0983">
      <w:pPr>
        <w:autoSpaceDE w:val="0"/>
        <w:spacing w:line="360" w:lineRule="auto"/>
        <w:ind w:firstLineChars="200" w:firstLine="480"/>
        <w:jc w:val="left"/>
        <w:rPr>
          <w:rFonts w:ascii="宋体" w:hAnsi="宋体"/>
          <w:sz w:val="24"/>
          <w:szCs w:val="24"/>
        </w:rPr>
      </w:pPr>
      <w:r>
        <w:rPr>
          <w:rFonts w:ascii="宋体" w:hAnsi="宋体" w:hint="eastAsia"/>
          <w:sz w:val="24"/>
          <w:szCs w:val="24"/>
        </w:rPr>
        <w:t>1.获取时间：</w:t>
      </w:r>
      <w:r w:rsidRPr="00FB0983">
        <w:rPr>
          <w:rFonts w:ascii="宋体" w:hAnsi="宋体" w:hint="eastAsia"/>
          <w:color w:val="000000" w:themeColor="text1"/>
          <w:sz w:val="24"/>
          <w:szCs w:val="24"/>
        </w:rPr>
        <w:t>2025年0</w:t>
      </w:r>
      <w:r w:rsidR="00743D83">
        <w:rPr>
          <w:rFonts w:ascii="宋体" w:hAnsi="宋体" w:hint="eastAsia"/>
          <w:color w:val="000000" w:themeColor="text1"/>
          <w:sz w:val="24"/>
          <w:szCs w:val="24"/>
        </w:rPr>
        <w:t>6</w:t>
      </w:r>
      <w:r w:rsidRPr="00FB0983">
        <w:rPr>
          <w:rFonts w:ascii="宋体" w:hAnsi="宋体" w:hint="eastAsia"/>
          <w:color w:val="000000" w:themeColor="text1"/>
          <w:sz w:val="24"/>
          <w:szCs w:val="24"/>
        </w:rPr>
        <w:t>月</w:t>
      </w:r>
      <w:r w:rsidR="00743D83">
        <w:rPr>
          <w:rFonts w:ascii="宋体" w:hAnsi="宋体" w:hint="eastAsia"/>
          <w:color w:val="000000" w:themeColor="text1"/>
          <w:sz w:val="24"/>
          <w:szCs w:val="24"/>
        </w:rPr>
        <w:t>0</w:t>
      </w:r>
      <w:r w:rsidRPr="00FB0983">
        <w:rPr>
          <w:rFonts w:ascii="宋体" w:hAnsi="宋体" w:hint="eastAsia"/>
          <w:color w:val="000000" w:themeColor="text1"/>
          <w:sz w:val="24"/>
          <w:szCs w:val="24"/>
        </w:rPr>
        <w:t>3日至2025年0</w:t>
      </w:r>
      <w:r w:rsidR="00743D83">
        <w:rPr>
          <w:rFonts w:ascii="宋体" w:hAnsi="宋体" w:hint="eastAsia"/>
          <w:color w:val="000000" w:themeColor="text1"/>
          <w:sz w:val="24"/>
          <w:szCs w:val="24"/>
        </w:rPr>
        <w:t>6</w:t>
      </w:r>
      <w:r w:rsidRPr="00FB0983">
        <w:rPr>
          <w:rFonts w:ascii="宋体" w:hAnsi="宋体" w:hint="eastAsia"/>
          <w:color w:val="000000" w:themeColor="text1"/>
          <w:sz w:val="24"/>
          <w:szCs w:val="24"/>
        </w:rPr>
        <w:t>月</w:t>
      </w:r>
      <w:r w:rsidR="00743D83">
        <w:rPr>
          <w:rFonts w:ascii="宋体" w:hAnsi="宋体" w:hint="eastAsia"/>
          <w:color w:val="000000" w:themeColor="text1"/>
          <w:sz w:val="24"/>
          <w:szCs w:val="24"/>
        </w:rPr>
        <w:t>05</w:t>
      </w:r>
      <w:r w:rsidRPr="00FB0983">
        <w:rPr>
          <w:rFonts w:ascii="宋体" w:hAnsi="宋体" w:hint="eastAsia"/>
          <w:color w:val="000000" w:themeColor="text1"/>
          <w:sz w:val="24"/>
          <w:szCs w:val="24"/>
        </w:rPr>
        <w:t>日（法定</w:t>
      </w:r>
      <w:r>
        <w:rPr>
          <w:rFonts w:ascii="宋体" w:hAnsi="宋体" w:hint="eastAsia"/>
          <w:sz w:val="24"/>
          <w:szCs w:val="24"/>
        </w:rPr>
        <w:t>节假日除外），每日9:00-17:00（北京时间）通过电子邮件获取谈判文件。</w:t>
      </w:r>
    </w:p>
    <w:p w:rsidR="00FB0983" w:rsidRDefault="00FB0983" w:rsidP="00FB0983">
      <w:pPr>
        <w:autoSpaceDE w:val="0"/>
        <w:spacing w:line="360" w:lineRule="auto"/>
        <w:ind w:firstLineChars="200" w:firstLine="480"/>
        <w:jc w:val="left"/>
        <w:rPr>
          <w:rFonts w:ascii="宋体" w:hAnsi="宋体"/>
          <w:sz w:val="24"/>
          <w:szCs w:val="24"/>
        </w:rPr>
      </w:pPr>
      <w:r>
        <w:rPr>
          <w:rFonts w:ascii="宋体" w:hAnsi="宋体" w:hint="eastAsia"/>
          <w:sz w:val="24"/>
          <w:szCs w:val="24"/>
        </w:rPr>
        <w:t>2.获取谈判文件时需提供资料：营业执照副本及法定代表人身份证明或法人授权委托书原件加盖单位公章扫描成PDF格式（PDF文件名为：项目名称+供应商名称+联系人＋联系方式），发送至电子邮箱623047443@qq.com，</w:t>
      </w:r>
      <w:r>
        <w:rPr>
          <w:rFonts w:ascii="宋体" w:hAnsi="宋体" w:hint="eastAsia"/>
          <w:bCs/>
          <w:sz w:val="24"/>
          <w:szCs w:val="24"/>
        </w:rPr>
        <w:t>免费</w:t>
      </w:r>
      <w:r>
        <w:rPr>
          <w:rFonts w:ascii="宋体" w:hAnsi="宋体" w:hint="eastAsia"/>
          <w:sz w:val="24"/>
          <w:szCs w:val="24"/>
        </w:rPr>
        <w:t>获取谈判文件。</w:t>
      </w:r>
    </w:p>
    <w:p w:rsidR="00FB0983" w:rsidRDefault="00FB0983" w:rsidP="00FB0983">
      <w:pPr>
        <w:autoSpaceDE w:val="0"/>
        <w:spacing w:line="360" w:lineRule="auto"/>
        <w:ind w:firstLineChars="200" w:firstLine="480"/>
        <w:jc w:val="left"/>
        <w:rPr>
          <w:rFonts w:ascii="宋体" w:hAnsi="宋体"/>
          <w:sz w:val="24"/>
          <w:szCs w:val="24"/>
        </w:rPr>
      </w:pPr>
      <w:r>
        <w:rPr>
          <w:rFonts w:ascii="宋体" w:hAnsi="宋体" w:hint="eastAsia"/>
          <w:sz w:val="24"/>
          <w:szCs w:val="24"/>
        </w:rPr>
        <w:t>3.供应商在响应文件递交截止时间前应主动登录兰州理工大学采购与招标中心网、甘肃经济信息网，以便及时了解相关招标信息和补充信息。如因未主动登录网站而未获取相关信息，对其产生的不利因素由供应商自行承担。</w:t>
      </w:r>
    </w:p>
    <w:p w:rsidR="00FB0983" w:rsidRDefault="00FB0983" w:rsidP="00FB0983">
      <w:pPr>
        <w:autoSpaceDE w:val="0"/>
        <w:spacing w:line="360" w:lineRule="auto"/>
        <w:ind w:firstLineChars="200" w:firstLine="482"/>
        <w:jc w:val="left"/>
        <w:rPr>
          <w:rFonts w:ascii="宋体" w:hAnsi="宋体"/>
          <w:b/>
          <w:bCs/>
          <w:sz w:val="24"/>
          <w:szCs w:val="24"/>
        </w:rPr>
      </w:pPr>
      <w:r>
        <w:rPr>
          <w:rFonts w:ascii="宋体" w:hAnsi="宋体" w:hint="eastAsia"/>
          <w:b/>
          <w:bCs/>
          <w:sz w:val="24"/>
          <w:szCs w:val="24"/>
        </w:rPr>
        <w:t>四、响应文件的递交</w:t>
      </w:r>
    </w:p>
    <w:p w:rsidR="00FB0983" w:rsidRPr="00DA69F5" w:rsidRDefault="00FB0983" w:rsidP="00FB0983">
      <w:pPr>
        <w:pStyle w:val="2"/>
        <w:spacing w:line="360" w:lineRule="auto"/>
        <w:ind w:firstLine="480"/>
        <w:rPr>
          <w:rFonts w:ascii="宋体" w:hAnsi="宋体" w:cs="宋体"/>
          <w:sz w:val="24"/>
        </w:rPr>
      </w:pPr>
      <w:r>
        <w:rPr>
          <w:rFonts w:ascii="宋体" w:hAnsi="宋体" w:cs="宋体" w:hint="eastAsia"/>
          <w:sz w:val="24"/>
        </w:rPr>
        <w:t>1.响应文件递交截止时间</w:t>
      </w:r>
      <w:r w:rsidRPr="00FB0983">
        <w:rPr>
          <w:rFonts w:ascii="宋体" w:hAnsi="宋体" w:cs="宋体" w:hint="eastAsia"/>
          <w:color w:val="000000" w:themeColor="text1"/>
          <w:sz w:val="24"/>
        </w:rPr>
        <w:t>：</w:t>
      </w:r>
      <w:r w:rsidRPr="00DA69F5">
        <w:rPr>
          <w:rFonts w:ascii="宋体" w:hAnsi="宋体" w:cs="宋体" w:hint="eastAsia"/>
          <w:sz w:val="24"/>
        </w:rPr>
        <w:t>2025年0</w:t>
      </w:r>
      <w:r w:rsidR="00743D83" w:rsidRPr="00DA69F5">
        <w:rPr>
          <w:rFonts w:ascii="宋体" w:hAnsi="宋体" w:cs="宋体" w:hint="eastAsia"/>
          <w:sz w:val="24"/>
        </w:rPr>
        <w:t>6</w:t>
      </w:r>
      <w:r w:rsidRPr="00DA69F5">
        <w:rPr>
          <w:rFonts w:ascii="宋体" w:hAnsi="宋体" w:cs="宋体" w:hint="eastAsia"/>
          <w:sz w:val="24"/>
        </w:rPr>
        <w:t>月</w:t>
      </w:r>
      <w:r w:rsidR="00743D83" w:rsidRPr="00DA69F5">
        <w:rPr>
          <w:rFonts w:ascii="宋体" w:hAnsi="宋体" w:cs="宋体" w:hint="eastAsia"/>
          <w:sz w:val="24"/>
        </w:rPr>
        <w:t>1</w:t>
      </w:r>
      <w:r w:rsidRPr="00DA69F5">
        <w:rPr>
          <w:rFonts w:ascii="宋体" w:hAnsi="宋体" w:cs="宋体" w:hint="eastAsia"/>
          <w:sz w:val="24"/>
        </w:rPr>
        <w:t>0日</w:t>
      </w:r>
      <w:r w:rsidR="00DA69F5" w:rsidRPr="00DA69F5">
        <w:rPr>
          <w:rFonts w:ascii="宋体" w:hAnsi="宋体" w:cs="宋体" w:hint="eastAsia"/>
          <w:sz w:val="24"/>
        </w:rPr>
        <w:t>14</w:t>
      </w:r>
      <w:r w:rsidRPr="00DA69F5">
        <w:rPr>
          <w:rFonts w:ascii="宋体" w:hAnsi="宋体" w:cs="宋体" w:hint="eastAsia"/>
          <w:sz w:val="24"/>
        </w:rPr>
        <w:t>时30分(北京时间）</w:t>
      </w:r>
    </w:p>
    <w:p w:rsidR="00FB0983" w:rsidRPr="00DA69F5" w:rsidRDefault="00FB0983" w:rsidP="00FB0983">
      <w:pPr>
        <w:pStyle w:val="2"/>
        <w:spacing w:line="360" w:lineRule="auto"/>
        <w:ind w:firstLine="480"/>
        <w:rPr>
          <w:rFonts w:ascii="宋体" w:hAnsi="宋体" w:cs="宋体"/>
          <w:sz w:val="24"/>
        </w:rPr>
      </w:pPr>
      <w:r w:rsidRPr="00DA69F5">
        <w:rPr>
          <w:rFonts w:ascii="宋体" w:hAnsi="宋体" w:cs="宋体" w:hint="eastAsia"/>
          <w:sz w:val="24"/>
        </w:rPr>
        <w:lastRenderedPageBreak/>
        <w:t>2.响应文件递交地点：兰州理工大学兰工坪校区励德楼（3#楼）310室</w:t>
      </w:r>
    </w:p>
    <w:p w:rsidR="00FB0983" w:rsidRPr="00DA69F5" w:rsidRDefault="00FB0983" w:rsidP="00FB0983">
      <w:pPr>
        <w:pStyle w:val="2"/>
        <w:spacing w:line="360" w:lineRule="auto"/>
        <w:ind w:firstLine="480"/>
        <w:rPr>
          <w:rFonts w:ascii="宋体" w:hAnsi="宋体" w:cs="宋体"/>
          <w:sz w:val="24"/>
        </w:rPr>
      </w:pPr>
      <w:r w:rsidRPr="00DA69F5">
        <w:rPr>
          <w:rFonts w:ascii="宋体" w:hAnsi="宋体" w:cs="宋体" w:hint="eastAsia"/>
          <w:sz w:val="24"/>
        </w:rPr>
        <w:t>3.谈判时间：2025年0</w:t>
      </w:r>
      <w:r w:rsidR="00743D83" w:rsidRPr="00DA69F5">
        <w:rPr>
          <w:rFonts w:ascii="宋体" w:hAnsi="宋体" w:cs="宋体" w:hint="eastAsia"/>
          <w:sz w:val="24"/>
        </w:rPr>
        <w:t>6</w:t>
      </w:r>
      <w:r w:rsidRPr="00DA69F5">
        <w:rPr>
          <w:rFonts w:ascii="宋体" w:hAnsi="宋体" w:cs="宋体" w:hint="eastAsia"/>
          <w:sz w:val="24"/>
        </w:rPr>
        <w:t>月</w:t>
      </w:r>
      <w:r w:rsidR="00743D83" w:rsidRPr="00DA69F5">
        <w:rPr>
          <w:rFonts w:ascii="宋体" w:hAnsi="宋体" w:cs="宋体" w:hint="eastAsia"/>
          <w:sz w:val="24"/>
        </w:rPr>
        <w:t>1</w:t>
      </w:r>
      <w:r w:rsidRPr="00DA69F5">
        <w:rPr>
          <w:rFonts w:ascii="宋体" w:hAnsi="宋体" w:cs="宋体" w:hint="eastAsia"/>
          <w:sz w:val="24"/>
        </w:rPr>
        <w:t>0日</w:t>
      </w:r>
      <w:r w:rsidR="00DA69F5" w:rsidRPr="00DA69F5">
        <w:rPr>
          <w:rFonts w:ascii="宋体" w:hAnsi="宋体" w:cs="宋体" w:hint="eastAsia"/>
          <w:sz w:val="24"/>
        </w:rPr>
        <w:t>14</w:t>
      </w:r>
      <w:r w:rsidRPr="00DA69F5">
        <w:rPr>
          <w:rFonts w:ascii="宋体" w:hAnsi="宋体" w:cs="宋体" w:hint="eastAsia"/>
          <w:sz w:val="24"/>
        </w:rPr>
        <w:t>时30分(北京时间）</w:t>
      </w:r>
    </w:p>
    <w:p w:rsidR="00FB0983" w:rsidRPr="00DA69F5" w:rsidRDefault="00FB0983" w:rsidP="00FB0983">
      <w:pPr>
        <w:pStyle w:val="2"/>
        <w:spacing w:line="360" w:lineRule="auto"/>
        <w:ind w:firstLine="480"/>
        <w:rPr>
          <w:rFonts w:ascii="宋体" w:hAnsi="宋体" w:cs="宋体"/>
          <w:sz w:val="24"/>
        </w:rPr>
      </w:pPr>
      <w:r w:rsidRPr="00DA69F5">
        <w:rPr>
          <w:rFonts w:ascii="宋体" w:hAnsi="宋体" w:cs="宋体" w:hint="eastAsia"/>
          <w:sz w:val="24"/>
        </w:rPr>
        <w:t>4.谈判地点：同响应文件递交地点</w:t>
      </w:r>
    </w:p>
    <w:p w:rsidR="00FB0983" w:rsidRDefault="00FB0983" w:rsidP="00FB0983">
      <w:pPr>
        <w:pStyle w:val="2"/>
        <w:spacing w:line="360" w:lineRule="auto"/>
        <w:ind w:firstLine="480"/>
        <w:rPr>
          <w:rFonts w:ascii="宋体" w:hAnsi="宋体" w:cs="宋体"/>
          <w:sz w:val="24"/>
        </w:rPr>
      </w:pPr>
      <w:r>
        <w:rPr>
          <w:rFonts w:ascii="宋体" w:hAnsi="宋体" w:cs="宋体" w:hint="eastAsia"/>
          <w:sz w:val="24"/>
        </w:rPr>
        <w:t>5.届时请各供应商法定代表人或其授权代理人按时参加。</w:t>
      </w:r>
    </w:p>
    <w:p w:rsidR="00FB0983" w:rsidRDefault="00FB0983" w:rsidP="00FB0983">
      <w:pPr>
        <w:pStyle w:val="2"/>
        <w:spacing w:line="360" w:lineRule="auto"/>
        <w:ind w:firstLine="482"/>
        <w:rPr>
          <w:rFonts w:ascii="宋体" w:hAnsi="宋体" w:cs="Times New Roman"/>
          <w:b/>
          <w:bCs/>
          <w:sz w:val="24"/>
          <w:szCs w:val="24"/>
        </w:rPr>
      </w:pPr>
      <w:r>
        <w:rPr>
          <w:rFonts w:ascii="宋体" w:hAnsi="宋体" w:cs="宋体" w:hint="eastAsia"/>
          <w:b/>
          <w:bCs/>
          <w:color w:val="000000"/>
          <w:sz w:val="24"/>
          <w:szCs w:val="24"/>
          <w:shd w:val="clear" w:color="auto" w:fill="FFFFFF"/>
        </w:rPr>
        <w:t>注：</w:t>
      </w:r>
      <w:r>
        <w:rPr>
          <w:rFonts w:ascii="宋体" w:hAnsi="宋体" w:cs="Times New Roman" w:hint="eastAsia"/>
          <w:b/>
          <w:bCs/>
          <w:sz w:val="24"/>
          <w:szCs w:val="24"/>
        </w:rPr>
        <w:t>在开标前一天须提供供应商单位、人员姓名、身份证号码、手机号码、车牌号等信息发送至邮箱623047443@qq.com，便于采购人备案（因未及时报送人员信息导致无法入校递交响应文件的后果自行承担）</w:t>
      </w:r>
    </w:p>
    <w:p w:rsidR="00FB0983" w:rsidRDefault="00FB0983" w:rsidP="00FB0983">
      <w:pPr>
        <w:autoSpaceDE w:val="0"/>
        <w:spacing w:line="360" w:lineRule="auto"/>
        <w:ind w:firstLineChars="200" w:firstLine="482"/>
        <w:jc w:val="left"/>
        <w:rPr>
          <w:rFonts w:ascii="宋体" w:hAnsi="宋体"/>
          <w:b/>
          <w:bCs/>
          <w:sz w:val="24"/>
          <w:szCs w:val="24"/>
        </w:rPr>
      </w:pPr>
      <w:r>
        <w:rPr>
          <w:rFonts w:ascii="宋体" w:hAnsi="宋体" w:hint="eastAsia"/>
          <w:b/>
          <w:bCs/>
          <w:sz w:val="24"/>
          <w:szCs w:val="24"/>
        </w:rPr>
        <w:t>五、公告发布媒体</w:t>
      </w:r>
    </w:p>
    <w:p w:rsidR="00FB0983" w:rsidRDefault="00FB0983" w:rsidP="00FB0983">
      <w:pPr>
        <w:autoSpaceDE w:val="0"/>
        <w:spacing w:line="360" w:lineRule="auto"/>
        <w:ind w:firstLineChars="200" w:firstLine="480"/>
        <w:jc w:val="left"/>
        <w:rPr>
          <w:rFonts w:ascii="宋体" w:hAnsi="宋体"/>
          <w:sz w:val="24"/>
          <w:szCs w:val="24"/>
        </w:rPr>
      </w:pPr>
      <w:r>
        <w:rPr>
          <w:rFonts w:ascii="宋体" w:hAnsi="宋体" w:hint="eastAsia"/>
          <w:sz w:val="24"/>
          <w:szCs w:val="24"/>
        </w:rPr>
        <w:t>本次公告在兰州理工大学采购与招标中心网（https://zbzx.lut.edu.cn/）和甘肃经济信息网（https://www.gsei.com.cn/）同时发布。其中兰州理工大学采购与招标中心网站是本项目唯一指定采购信息网络发布媒体，一切采购的全流程信息最终以兰州理工大学采购与招标中心网站为准。供应商应以兰州理工大学采购与招标中心网站发布的项目信息为准，更勿轻信其他媒体信息，如受到任何损失，后果自负。</w:t>
      </w:r>
    </w:p>
    <w:p w:rsidR="00FB0983" w:rsidRDefault="00FB0983" w:rsidP="00FB0983">
      <w:pPr>
        <w:widowControl/>
        <w:autoSpaceDE w:val="0"/>
        <w:spacing w:line="360" w:lineRule="auto"/>
        <w:ind w:firstLineChars="196" w:firstLine="472"/>
        <w:jc w:val="left"/>
        <w:rPr>
          <w:rFonts w:ascii="宋体" w:hAnsi="宋体"/>
          <w:b/>
          <w:bCs/>
          <w:sz w:val="24"/>
          <w:szCs w:val="24"/>
        </w:rPr>
      </w:pPr>
      <w:r>
        <w:rPr>
          <w:rFonts w:ascii="宋体" w:hAnsi="宋体" w:hint="eastAsia"/>
          <w:b/>
          <w:bCs/>
          <w:sz w:val="24"/>
          <w:szCs w:val="24"/>
        </w:rPr>
        <w:t>六、公告期限：三个工作日。</w:t>
      </w:r>
    </w:p>
    <w:p w:rsidR="00FB0983" w:rsidRDefault="00FB0983" w:rsidP="00FB0983">
      <w:pPr>
        <w:widowControl/>
        <w:autoSpaceDE w:val="0"/>
        <w:spacing w:line="360" w:lineRule="auto"/>
        <w:ind w:firstLineChars="200" w:firstLine="482"/>
        <w:jc w:val="left"/>
        <w:rPr>
          <w:rFonts w:ascii="宋体" w:hAnsi="宋体"/>
          <w:b/>
          <w:bCs/>
          <w:sz w:val="24"/>
          <w:szCs w:val="24"/>
        </w:rPr>
      </w:pPr>
      <w:r>
        <w:rPr>
          <w:rFonts w:ascii="宋体" w:hAnsi="宋体" w:hint="eastAsia"/>
          <w:b/>
          <w:bCs/>
          <w:sz w:val="24"/>
          <w:szCs w:val="24"/>
        </w:rPr>
        <w:t>七、政府采购政策支持</w:t>
      </w:r>
    </w:p>
    <w:p w:rsidR="00FB0983" w:rsidRDefault="00FB0983" w:rsidP="00FB0983">
      <w:pPr>
        <w:autoSpaceDE w:val="0"/>
        <w:spacing w:line="360" w:lineRule="auto"/>
        <w:ind w:firstLineChars="200" w:firstLine="480"/>
        <w:jc w:val="left"/>
        <w:rPr>
          <w:rFonts w:ascii="宋体" w:hAnsi="宋体"/>
          <w:sz w:val="24"/>
          <w:szCs w:val="24"/>
        </w:rPr>
      </w:pPr>
      <w:r>
        <w:rPr>
          <w:rFonts w:ascii="宋体" w:hAnsi="宋体" w:hint="eastAsia"/>
          <w:sz w:val="24"/>
          <w:szCs w:val="24"/>
        </w:rPr>
        <w:t>1.根据财政部发布的《政府采购促进中小企业发展管理办法》（财库〔2020〕46号）规定及财库〔2022〕19号，本项目对符合本办法规定的小型和微型企业产品的价格给予10%的扣除。</w:t>
      </w:r>
    </w:p>
    <w:p w:rsidR="00FB0983" w:rsidRDefault="00FB0983" w:rsidP="00FB0983">
      <w:pPr>
        <w:autoSpaceDE w:val="0"/>
        <w:spacing w:line="360" w:lineRule="auto"/>
        <w:ind w:firstLineChars="200" w:firstLine="480"/>
        <w:jc w:val="left"/>
        <w:rPr>
          <w:rFonts w:ascii="宋体" w:hAnsi="宋体"/>
          <w:sz w:val="24"/>
          <w:szCs w:val="24"/>
        </w:rPr>
      </w:pPr>
      <w:r>
        <w:rPr>
          <w:rFonts w:ascii="宋体" w:hAnsi="宋体" w:hint="eastAsia"/>
          <w:sz w:val="24"/>
          <w:szCs w:val="24"/>
        </w:rPr>
        <w:t>2.根据财政部发布的《关于政府采购支持监狱企业发展有关问题的通知》规定，本项目对监狱企业产品的价格给予10%的扣除。</w:t>
      </w:r>
    </w:p>
    <w:p w:rsidR="00FB0983" w:rsidRDefault="00FB0983" w:rsidP="00FB0983">
      <w:pPr>
        <w:autoSpaceDE w:val="0"/>
        <w:spacing w:line="360" w:lineRule="auto"/>
        <w:ind w:firstLineChars="200" w:firstLine="480"/>
        <w:jc w:val="left"/>
        <w:rPr>
          <w:rFonts w:ascii="宋体" w:hAnsi="宋体"/>
          <w:sz w:val="24"/>
          <w:szCs w:val="24"/>
        </w:rPr>
      </w:pPr>
      <w:r>
        <w:rPr>
          <w:rFonts w:ascii="宋体" w:hAnsi="宋体" w:hint="eastAsia"/>
          <w:sz w:val="24"/>
          <w:szCs w:val="24"/>
        </w:rPr>
        <w:t>3.根据财政部、民政部、中国残疾人联合会发布的《关于促进残疾人就业政府采购政策的通知》规定，本项目对残疾人福利性单位产品的价格给予10%的扣除。</w:t>
      </w:r>
    </w:p>
    <w:p w:rsidR="00FB0983" w:rsidRDefault="00FB0983" w:rsidP="00FB0983">
      <w:pPr>
        <w:autoSpaceDE w:val="0"/>
        <w:spacing w:line="360" w:lineRule="auto"/>
        <w:ind w:firstLineChars="200" w:firstLine="480"/>
        <w:jc w:val="left"/>
        <w:rPr>
          <w:rFonts w:ascii="宋体" w:hAnsi="宋体"/>
          <w:sz w:val="24"/>
          <w:szCs w:val="24"/>
        </w:rPr>
      </w:pPr>
      <w:r>
        <w:rPr>
          <w:rFonts w:ascii="宋体" w:hAnsi="宋体" w:hint="eastAsia"/>
          <w:sz w:val="24"/>
          <w:szCs w:val="24"/>
        </w:rPr>
        <w:t>4.根据财政部、发展改革委、生态环境部、市场监管总局《关于印发环境标志产品政府采购品目清单的通知》（财库【2019】18号）和《关于调整优化节能产品、环境标志产品政府采购执行机制的通知》（财库【2019】9号）等，对获得证书的产品实施政府优先采购或强制采购政策。</w:t>
      </w:r>
    </w:p>
    <w:p w:rsidR="00FB0983" w:rsidRDefault="00FB0983" w:rsidP="00FB0983">
      <w:pPr>
        <w:widowControl/>
        <w:autoSpaceDE w:val="0"/>
        <w:spacing w:line="360" w:lineRule="auto"/>
        <w:ind w:firstLineChars="196" w:firstLine="472"/>
        <w:jc w:val="left"/>
        <w:rPr>
          <w:rFonts w:ascii="宋体" w:hAnsi="宋体"/>
          <w:b/>
          <w:bCs/>
          <w:sz w:val="24"/>
          <w:szCs w:val="24"/>
        </w:rPr>
      </w:pPr>
      <w:r>
        <w:rPr>
          <w:rFonts w:ascii="宋体" w:hAnsi="宋体" w:hint="eastAsia"/>
          <w:b/>
          <w:bCs/>
          <w:sz w:val="24"/>
          <w:szCs w:val="24"/>
        </w:rPr>
        <w:t>八、联系方式</w:t>
      </w:r>
    </w:p>
    <w:p w:rsidR="00FB0983" w:rsidRDefault="00FB0983" w:rsidP="00FB0983">
      <w:pPr>
        <w:spacing w:line="360" w:lineRule="auto"/>
        <w:ind w:firstLineChars="200" w:firstLine="480"/>
        <w:rPr>
          <w:rFonts w:ascii="宋体" w:cs="宋体"/>
          <w:sz w:val="24"/>
        </w:rPr>
      </w:pPr>
      <w:r>
        <w:rPr>
          <w:rFonts w:ascii="宋体" w:hAnsi="宋体" w:cs="宋体" w:hint="eastAsia"/>
          <w:sz w:val="24"/>
        </w:rPr>
        <w:t>采购人：兰州理工大学</w:t>
      </w:r>
    </w:p>
    <w:p w:rsidR="00FB0983" w:rsidRDefault="00FB0983" w:rsidP="00FB0983">
      <w:pPr>
        <w:spacing w:line="360" w:lineRule="auto"/>
        <w:ind w:firstLineChars="200" w:firstLine="480"/>
        <w:rPr>
          <w:rFonts w:ascii="宋体" w:hAnsi="宋体" w:cs="宋体"/>
          <w:sz w:val="24"/>
        </w:rPr>
      </w:pPr>
      <w:r>
        <w:rPr>
          <w:rFonts w:ascii="宋体" w:hAnsi="宋体" w:cs="宋体" w:hint="eastAsia"/>
          <w:sz w:val="24"/>
        </w:rPr>
        <w:t>地址：</w:t>
      </w:r>
      <w:r>
        <w:rPr>
          <w:rFonts w:ascii="宋体" w:hAnsi="宋体" w:hint="eastAsia"/>
          <w:bCs/>
          <w:sz w:val="24"/>
        </w:rPr>
        <w:t>兰州市七里河区兰工坪路287号</w:t>
      </w:r>
    </w:p>
    <w:p w:rsidR="00FB0983" w:rsidRDefault="00FB0983" w:rsidP="00FB0983">
      <w:pPr>
        <w:spacing w:line="360" w:lineRule="auto"/>
        <w:ind w:firstLineChars="200" w:firstLine="480"/>
        <w:rPr>
          <w:rFonts w:ascii="宋体" w:hAnsi="宋体" w:cs="宋体"/>
          <w:sz w:val="24"/>
        </w:rPr>
      </w:pPr>
      <w:r>
        <w:rPr>
          <w:rFonts w:ascii="宋体" w:hAnsi="宋体" w:cs="宋体" w:hint="eastAsia"/>
          <w:sz w:val="24"/>
        </w:rPr>
        <w:t>联系人：徐老师</w:t>
      </w:r>
    </w:p>
    <w:p w:rsidR="00FB0983" w:rsidRDefault="00FB0983" w:rsidP="00FB0983">
      <w:pPr>
        <w:spacing w:line="360" w:lineRule="auto"/>
        <w:ind w:firstLineChars="200" w:firstLine="480"/>
        <w:rPr>
          <w:rFonts w:ascii="宋体" w:hAnsi="宋体" w:cs="宋体"/>
          <w:sz w:val="24"/>
        </w:rPr>
      </w:pPr>
      <w:r>
        <w:rPr>
          <w:rFonts w:ascii="宋体" w:hAnsi="宋体" w:cs="宋体" w:hint="eastAsia"/>
          <w:sz w:val="24"/>
        </w:rPr>
        <w:lastRenderedPageBreak/>
        <w:t>电话：0931-2975010</w:t>
      </w:r>
    </w:p>
    <w:p w:rsidR="00FB0983" w:rsidRDefault="00FB0983" w:rsidP="00FB0983">
      <w:pPr>
        <w:spacing w:line="360" w:lineRule="auto"/>
        <w:ind w:firstLineChars="200" w:firstLine="480"/>
        <w:rPr>
          <w:rFonts w:ascii="宋体" w:cs="宋体"/>
          <w:sz w:val="24"/>
        </w:rPr>
      </w:pPr>
      <w:r>
        <w:rPr>
          <w:rFonts w:ascii="宋体" w:hAnsi="宋体" w:cs="宋体" w:hint="eastAsia"/>
          <w:sz w:val="24"/>
        </w:rPr>
        <w:t>采购代理机构：</w:t>
      </w:r>
      <w:r>
        <w:rPr>
          <w:rFonts w:ascii="宋体" w:hAnsi="宋体" w:cs="宋体" w:hint="eastAsia"/>
          <w:bCs/>
          <w:sz w:val="24"/>
        </w:rPr>
        <w:t>甘肃元邦招标代理有限责任公司</w:t>
      </w:r>
    </w:p>
    <w:p w:rsidR="00FB0983" w:rsidRDefault="00FB0983" w:rsidP="00FB0983">
      <w:pPr>
        <w:spacing w:line="360" w:lineRule="auto"/>
        <w:ind w:firstLineChars="200" w:firstLine="480"/>
        <w:rPr>
          <w:rFonts w:ascii="宋体" w:cs="宋体"/>
          <w:sz w:val="24"/>
        </w:rPr>
      </w:pPr>
      <w:r>
        <w:rPr>
          <w:rFonts w:ascii="宋体" w:hAnsi="宋体" w:cs="宋体" w:hint="eastAsia"/>
          <w:sz w:val="24"/>
        </w:rPr>
        <w:t>地址：甘肃省兰州市城关区静宁路158号14F</w:t>
      </w:r>
    </w:p>
    <w:p w:rsidR="00FB0983" w:rsidRDefault="00FB0983" w:rsidP="00FB0983">
      <w:pPr>
        <w:spacing w:line="360" w:lineRule="auto"/>
        <w:ind w:firstLineChars="200" w:firstLine="480"/>
        <w:rPr>
          <w:rFonts w:ascii="宋体" w:cs="宋体"/>
          <w:sz w:val="24"/>
        </w:rPr>
      </w:pPr>
      <w:r>
        <w:rPr>
          <w:rFonts w:ascii="宋体" w:hAnsi="宋体" w:cs="宋体" w:hint="eastAsia"/>
          <w:sz w:val="24"/>
        </w:rPr>
        <w:t>联系人：</w:t>
      </w:r>
      <w:r>
        <w:rPr>
          <w:rFonts w:ascii="宋体" w:cs="宋体" w:hint="eastAsia"/>
          <w:sz w:val="24"/>
        </w:rPr>
        <w:t>刘姗姗</w:t>
      </w:r>
    </w:p>
    <w:p w:rsidR="00FB0983" w:rsidRDefault="00FB0983" w:rsidP="00FB0983">
      <w:pPr>
        <w:spacing w:line="360" w:lineRule="auto"/>
        <w:ind w:firstLineChars="200" w:firstLine="480"/>
        <w:rPr>
          <w:rFonts w:ascii="宋体" w:hAnsi="宋体" w:cs="宋体"/>
          <w:sz w:val="24"/>
        </w:rPr>
      </w:pPr>
      <w:r>
        <w:rPr>
          <w:rFonts w:ascii="宋体" w:hAnsi="宋体" w:cs="宋体" w:hint="eastAsia"/>
          <w:sz w:val="24"/>
        </w:rPr>
        <w:t>电话：18919051152</w:t>
      </w:r>
    </w:p>
    <w:p w:rsidR="00FB0983" w:rsidRDefault="00FB0983" w:rsidP="00FB0983">
      <w:pPr>
        <w:spacing w:line="360" w:lineRule="auto"/>
        <w:ind w:firstLineChars="200" w:firstLine="480"/>
        <w:rPr>
          <w:rFonts w:ascii="宋体" w:hAnsi="宋体" w:cs="宋体"/>
          <w:sz w:val="24"/>
        </w:rPr>
      </w:pPr>
      <w:r>
        <w:rPr>
          <w:rFonts w:ascii="宋体" w:hAnsi="宋体" w:cs="宋体" w:hint="eastAsia"/>
          <w:sz w:val="24"/>
        </w:rPr>
        <w:t>电子邮箱：623047443@qq.com</w:t>
      </w:r>
    </w:p>
    <w:p w:rsidR="00FB0983" w:rsidRDefault="00FB0983" w:rsidP="00FB0983">
      <w:pPr>
        <w:snapToGrid w:val="0"/>
        <w:spacing w:line="360" w:lineRule="auto"/>
        <w:jc w:val="center"/>
        <w:rPr>
          <w:rFonts w:ascii="宋体" w:hAnsi="宋体" w:cs="宋体"/>
          <w:bCs/>
          <w:sz w:val="24"/>
        </w:rPr>
      </w:pPr>
      <w:r>
        <w:rPr>
          <w:rFonts w:ascii="宋体" w:hAnsi="宋体" w:cs="宋体" w:hint="eastAsia"/>
          <w:bCs/>
          <w:sz w:val="24"/>
        </w:rPr>
        <w:t xml:space="preserve">                                </w:t>
      </w:r>
    </w:p>
    <w:p w:rsidR="00FB0983" w:rsidRDefault="00FB0983" w:rsidP="00FB0983">
      <w:pPr>
        <w:snapToGrid w:val="0"/>
        <w:spacing w:line="360" w:lineRule="auto"/>
        <w:jc w:val="center"/>
        <w:rPr>
          <w:rFonts w:ascii="宋体" w:cs="宋体"/>
          <w:sz w:val="24"/>
        </w:rPr>
      </w:pPr>
      <w:r>
        <w:rPr>
          <w:rFonts w:ascii="宋体" w:hAnsi="宋体" w:cs="宋体" w:hint="eastAsia"/>
          <w:bCs/>
          <w:sz w:val="24"/>
        </w:rPr>
        <w:t xml:space="preserve">                            甘肃元邦招标代理有限责任公司</w:t>
      </w:r>
    </w:p>
    <w:p w:rsidR="009676B0" w:rsidRDefault="00FB0983" w:rsidP="00FB0983">
      <w:r>
        <w:rPr>
          <w:rFonts w:ascii="宋体" w:hAnsi="宋体" w:cs="宋体" w:hint="eastAsia"/>
          <w:color w:val="FF0000"/>
          <w:sz w:val="24"/>
        </w:rPr>
        <w:t xml:space="preserve">                        </w:t>
      </w:r>
      <w:r>
        <w:rPr>
          <w:rFonts w:ascii="宋体" w:hAnsi="宋体" w:cs="宋体" w:hint="eastAsia"/>
          <w:sz w:val="24"/>
        </w:rPr>
        <w:t xml:space="preserve">                    </w:t>
      </w:r>
      <w:r>
        <w:rPr>
          <w:rFonts w:ascii="宋体" w:hAnsi="宋体" w:cs="宋体" w:hint="eastAsia"/>
          <w:bCs/>
          <w:sz w:val="24"/>
        </w:rPr>
        <w:t xml:space="preserve">  2025年05月</w:t>
      </w:r>
      <w:r w:rsidR="00743D83">
        <w:rPr>
          <w:rFonts w:ascii="宋体" w:hAnsi="宋体" w:cs="宋体" w:hint="eastAsia"/>
          <w:bCs/>
          <w:sz w:val="24"/>
        </w:rPr>
        <w:t>30</w:t>
      </w:r>
      <w:r>
        <w:rPr>
          <w:rFonts w:ascii="宋体" w:hAnsi="宋体" w:cs="宋体" w:hint="eastAsia"/>
          <w:bCs/>
          <w:sz w:val="24"/>
        </w:rPr>
        <w:t>日</w:t>
      </w:r>
    </w:p>
    <w:sectPr w:rsidR="009676B0" w:rsidSect="00FB0983">
      <w:pgSz w:w="11906" w:h="16838"/>
      <w:pgMar w:top="1247" w:right="1247" w:bottom="1247"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FBE" w:rsidRDefault="00245FBE" w:rsidP="00FB0983">
      <w:r>
        <w:separator/>
      </w:r>
    </w:p>
  </w:endnote>
  <w:endnote w:type="continuationSeparator" w:id="0">
    <w:p w:rsidR="00245FBE" w:rsidRDefault="00245FBE" w:rsidP="00FB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FBE" w:rsidRDefault="00245FBE" w:rsidP="00FB0983">
      <w:r>
        <w:separator/>
      </w:r>
    </w:p>
  </w:footnote>
  <w:footnote w:type="continuationSeparator" w:id="0">
    <w:p w:rsidR="00245FBE" w:rsidRDefault="00245FBE" w:rsidP="00FB0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2C4"/>
    <w:rsid w:val="001F375A"/>
    <w:rsid w:val="00245FBE"/>
    <w:rsid w:val="003C5A0C"/>
    <w:rsid w:val="0041100C"/>
    <w:rsid w:val="00692886"/>
    <w:rsid w:val="00743D83"/>
    <w:rsid w:val="007E62C4"/>
    <w:rsid w:val="008F7188"/>
    <w:rsid w:val="009676B0"/>
    <w:rsid w:val="00A343E0"/>
    <w:rsid w:val="00C81745"/>
    <w:rsid w:val="00CA12ED"/>
    <w:rsid w:val="00DA69F5"/>
    <w:rsid w:val="00FB0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FB0983"/>
    <w:pPr>
      <w:widowControl w:val="0"/>
      <w:jc w:val="both"/>
    </w:pPr>
    <w:rPr>
      <w:rFonts w:ascii="Arial" w:eastAsia="宋体" w:hAnsi="Arial" w:cs="Arial"/>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098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B0983"/>
    <w:rPr>
      <w:sz w:val="18"/>
      <w:szCs w:val="18"/>
    </w:rPr>
  </w:style>
  <w:style w:type="paragraph" w:styleId="a4">
    <w:name w:val="footer"/>
    <w:basedOn w:val="a"/>
    <w:link w:val="Char0"/>
    <w:uiPriority w:val="99"/>
    <w:unhideWhenUsed/>
    <w:rsid w:val="00FB098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B0983"/>
    <w:rPr>
      <w:sz w:val="18"/>
      <w:szCs w:val="18"/>
    </w:rPr>
  </w:style>
  <w:style w:type="paragraph" w:styleId="a5">
    <w:name w:val="Body Text Indent"/>
    <w:basedOn w:val="a"/>
    <w:link w:val="Char1"/>
    <w:uiPriority w:val="99"/>
    <w:semiHidden/>
    <w:unhideWhenUsed/>
    <w:rsid w:val="00FB0983"/>
    <w:pPr>
      <w:spacing w:after="120"/>
      <w:ind w:leftChars="200" w:left="420"/>
    </w:pPr>
  </w:style>
  <w:style w:type="character" w:customStyle="1" w:styleId="Char1">
    <w:name w:val="正文文本缩进 Char"/>
    <w:basedOn w:val="a0"/>
    <w:link w:val="a5"/>
    <w:uiPriority w:val="99"/>
    <w:semiHidden/>
    <w:rsid w:val="00FB0983"/>
    <w:rPr>
      <w:rFonts w:ascii="Arial" w:eastAsia="宋体" w:hAnsi="Arial" w:cs="Arial"/>
      <w:sz w:val="28"/>
      <w:szCs w:val="28"/>
    </w:rPr>
  </w:style>
  <w:style w:type="paragraph" w:styleId="2">
    <w:name w:val="Body Text First Indent 2"/>
    <w:basedOn w:val="a5"/>
    <w:link w:val="2Char"/>
    <w:qFormat/>
    <w:rsid w:val="00FB0983"/>
    <w:pPr>
      <w:spacing w:after="0"/>
      <w:ind w:leftChars="0" w:left="0" w:firstLineChars="200" w:firstLine="420"/>
    </w:pPr>
    <w:rPr>
      <w:sz w:val="32"/>
      <w:szCs w:val="20"/>
    </w:rPr>
  </w:style>
  <w:style w:type="character" w:customStyle="1" w:styleId="2Char">
    <w:name w:val="正文首行缩进 2 Char"/>
    <w:basedOn w:val="Char1"/>
    <w:link w:val="2"/>
    <w:rsid w:val="00FB0983"/>
    <w:rPr>
      <w:rFonts w:ascii="Arial" w:eastAsia="宋体" w:hAnsi="Arial" w:cs="Arial"/>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FB0983"/>
    <w:pPr>
      <w:widowControl w:val="0"/>
      <w:jc w:val="both"/>
    </w:pPr>
    <w:rPr>
      <w:rFonts w:ascii="Arial" w:eastAsia="宋体" w:hAnsi="Arial" w:cs="Arial"/>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098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B0983"/>
    <w:rPr>
      <w:sz w:val="18"/>
      <w:szCs w:val="18"/>
    </w:rPr>
  </w:style>
  <w:style w:type="paragraph" w:styleId="a4">
    <w:name w:val="footer"/>
    <w:basedOn w:val="a"/>
    <w:link w:val="Char0"/>
    <w:uiPriority w:val="99"/>
    <w:unhideWhenUsed/>
    <w:rsid w:val="00FB098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B0983"/>
    <w:rPr>
      <w:sz w:val="18"/>
      <w:szCs w:val="18"/>
    </w:rPr>
  </w:style>
  <w:style w:type="paragraph" w:styleId="a5">
    <w:name w:val="Body Text Indent"/>
    <w:basedOn w:val="a"/>
    <w:link w:val="Char1"/>
    <w:uiPriority w:val="99"/>
    <w:semiHidden/>
    <w:unhideWhenUsed/>
    <w:rsid w:val="00FB0983"/>
    <w:pPr>
      <w:spacing w:after="120"/>
      <w:ind w:leftChars="200" w:left="420"/>
    </w:pPr>
  </w:style>
  <w:style w:type="character" w:customStyle="1" w:styleId="Char1">
    <w:name w:val="正文文本缩进 Char"/>
    <w:basedOn w:val="a0"/>
    <w:link w:val="a5"/>
    <w:uiPriority w:val="99"/>
    <w:semiHidden/>
    <w:rsid w:val="00FB0983"/>
    <w:rPr>
      <w:rFonts w:ascii="Arial" w:eastAsia="宋体" w:hAnsi="Arial" w:cs="Arial"/>
      <w:sz w:val="28"/>
      <w:szCs w:val="28"/>
    </w:rPr>
  </w:style>
  <w:style w:type="paragraph" w:styleId="2">
    <w:name w:val="Body Text First Indent 2"/>
    <w:basedOn w:val="a5"/>
    <w:link w:val="2Char"/>
    <w:qFormat/>
    <w:rsid w:val="00FB0983"/>
    <w:pPr>
      <w:spacing w:after="0"/>
      <w:ind w:leftChars="0" w:left="0" w:firstLineChars="200" w:firstLine="420"/>
    </w:pPr>
    <w:rPr>
      <w:sz w:val="32"/>
      <w:szCs w:val="20"/>
    </w:rPr>
  </w:style>
  <w:style w:type="character" w:customStyle="1" w:styleId="2Char">
    <w:name w:val="正文首行缩进 2 Char"/>
    <w:basedOn w:val="Char1"/>
    <w:link w:val="2"/>
    <w:rsid w:val="00FB0983"/>
    <w:rPr>
      <w:rFonts w:ascii="Arial" w:eastAsia="宋体" w:hAnsi="Arial" w:cs="Arial"/>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刘姗姗</dc:creator>
  <cp:keywords/>
  <dc:description/>
  <cp:lastModifiedBy>刘姗姗</cp:lastModifiedBy>
  <cp:revision>7</cp:revision>
  <dcterms:created xsi:type="dcterms:W3CDTF">2025-05-23T02:05:00Z</dcterms:created>
  <dcterms:modified xsi:type="dcterms:W3CDTF">2025-05-30T09:53:00Z</dcterms:modified>
</cp:coreProperties>
</file>