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48" w:rsidRPr="001C6E48" w:rsidRDefault="001C6E48" w:rsidP="001C6E48">
      <w:pPr>
        <w:pStyle w:val="a6"/>
        <w:rPr>
          <w:rFonts w:asciiTheme="minorEastAsia" w:eastAsiaTheme="minorEastAsia" w:hAnsiTheme="minorEastAsia"/>
          <w:sz w:val="28"/>
          <w:szCs w:val="28"/>
        </w:rPr>
      </w:pPr>
      <w:bookmarkStart w:id="0" w:name="_Toc3350_WPSOffice_Level1"/>
      <w:bookmarkStart w:id="1" w:name="_Toc151561232"/>
      <w:r w:rsidRPr="001C6E48">
        <w:rPr>
          <w:rFonts w:ascii="宋体" w:hAnsi="宋体" w:cs="宋体" w:hint="eastAsia"/>
          <w:color w:val="000000" w:themeColor="text1"/>
          <w:spacing w:val="-4"/>
          <w:sz w:val="28"/>
          <w:szCs w:val="28"/>
        </w:rPr>
        <w:t>兰州理工大学彭家坪校区敦雅楼E区地面塌陷维修工程</w:t>
      </w:r>
      <w:r w:rsidRPr="001C6E48">
        <w:rPr>
          <w:rFonts w:asciiTheme="minorEastAsia" w:eastAsiaTheme="minorEastAsia" w:hAnsiTheme="minorEastAsia" w:hint="eastAsia"/>
          <w:sz w:val="28"/>
          <w:szCs w:val="28"/>
        </w:rPr>
        <w:t>竞争性磋商公告</w:t>
      </w:r>
      <w:bookmarkEnd w:id="0"/>
      <w:bookmarkEnd w:id="1"/>
    </w:p>
    <w:p w:rsidR="001C6E48" w:rsidRDefault="001C6E48" w:rsidP="001C6E48">
      <w:pPr>
        <w:spacing w:line="440" w:lineRule="exact"/>
        <w:ind w:firstLineChars="200" w:firstLine="560"/>
        <w:rPr>
          <w:rFonts w:ascii="宋体" w:hAnsi="宋体" w:cs="宋体"/>
          <w:bCs/>
          <w:sz w:val="28"/>
          <w:szCs w:val="28"/>
        </w:rPr>
      </w:pPr>
      <w:r>
        <w:rPr>
          <w:rFonts w:ascii="宋体" w:hAnsi="宋体" w:cs="宋体" w:hint="eastAsia"/>
          <w:bCs/>
          <w:sz w:val="28"/>
          <w:szCs w:val="28"/>
        </w:rPr>
        <w:t>甘肃元邦招标代理有限责任公司受兰州理工大学委托，对</w:t>
      </w:r>
      <w:r>
        <w:rPr>
          <w:rFonts w:ascii="宋体" w:hAnsi="宋体" w:cs="宋体" w:hint="eastAsia"/>
          <w:bCs/>
          <w:color w:val="000000" w:themeColor="text1"/>
          <w:spacing w:val="-4"/>
          <w:sz w:val="28"/>
          <w:szCs w:val="28"/>
        </w:rPr>
        <w:t>兰州理工大学彭家坪校区敦雅楼E区地面塌陷维修工程</w:t>
      </w:r>
      <w:r>
        <w:rPr>
          <w:rFonts w:ascii="宋体" w:hAnsi="宋体" w:cs="宋体" w:hint="eastAsia"/>
          <w:bCs/>
          <w:sz w:val="28"/>
          <w:szCs w:val="28"/>
        </w:rPr>
        <w:t>以竞争性磋商的方式进行采购，欢迎符合资格条件的供应商前来参加。</w:t>
      </w:r>
    </w:p>
    <w:p w:rsidR="001C6E48" w:rsidRDefault="001C6E48" w:rsidP="001C6E48">
      <w:pPr>
        <w:spacing w:line="440" w:lineRule="exact"/>
        <w:rPr>
          <w:rFonts w:ascii="宋体" w:hAnsi="宋体" w:cs="宋体"/>
          <w:sz w:val="28"/>
          <w:szCs w:val="28"/>
        </w:rPr>
      </w:pPr>
      <w:r>
        <w:rPr>
          <w:rFonts w:ascii="宋体" w:hAnsi="宋体" w:cs="宋体" w:hint="eastAsia"/>
          <w:b/>
          <w:bCs/>
          <w:sz w:val="28"/>
          <w:szCs w:val="28"/>
        </w:rPr>
        <w:t>一、项目名称：</w:t>
      </w:r>
      <w:r>
        <w:rPr>
          <w:rFonts w:ascii="宋体" w:hAnsi="宋体" w:cs="宋体" w:hint="eastAsia"/>
          <w:color w:val="000000" w:themeColor="text1"/>
          <w:spacing w:val="-4"/>
          <w:sz w:val="28"/>
          <w:szCs w:val="28"/>
        </w:rPr>
        <w:t>兰州理工大学彭家坪校区敦雅楼E区地面塌陷维修工程</w:t>
      </w:r>
    </w:p>
    <w:p w:rsidR="001C6E48" w:rsidRDefault="001C6E48" w:rsidP="001C6E48">
      <w:pPr>
        <w:spacing w:line="440" w:lineRule="exact"/>
        <w:rPr>
          <w:rFonts w:ascii="宋体" w:hAnsi="宋体" w:cs="宋体"/>
          <w:sz w:val="28"/>
          <w:szCs w:val="28"/>
        </w:rPr>
      </w:pPr>
      <w:r>
        <w:rPr>
          <w:rFonts w:ascii="宋体" w:hAnsi="宋体" w:cs="宋体" w:hint="eastAsia"/>
          <w:b/>
          <w:bCs/>
          <w:sz w:val="28"/>
          <w:szCs w:val="28"/>
        </w:rPr>
        <w:t>二、磋商文件编号：</w:t>
      </w:r>
      <w:r>
        <w:rPr>
          <w:rFonts w:ascii="宋体" w:hAnsi="宋体" w:cs="宋体" w:hint="eastAsia"/>
          <w:bCs/>
          <w:sz w:val="28"/>
          <w:szCs w:val="28"/>
        </w:rPr>
        <w:t>LUTX2025-050</w:t>
      </w:r>
    </w:p>
    <w:p w:rsidR="001C6E48" w:rsidRDefault="001C6E48" w:rsidP="001C6E48">
      <w:pPr>
        <w:spacing w:line="440" w:lineRule="exact"/>
        <w:rPr>
          <w:rFonts w:ascii="宋体" w:hAnsi="宋体" w:cs="宋体"/>
          <w:b/>
          <w:bCs/>
          <w:sz w:val="28"/>
          <w:szCs w:val="28"/>
        </w:rPr>
      </w:pPr>
      <w:r>
        <w:rPr>
          <w:rFonts w:ascii="宋体" w:hAnsi="宋体" w:cs="宋体" w:hint="eastAsia"/>
          <w:b/>
          <w:bCs/>
          <w:sz w:val="28"/>
          <w:szCs w:val="28"/>
        </w:rPr>
        <w:t>三、资金预算及磋商办法</w:t>
      </w:r>
    </w:p>
    <w:p w:rsidR="001C6E48" w:rsidRDefault="001C6E48" w:rsidP="001C6E48">
      <w:pPr>
        <w:spacing w:line="440" w:lineRule="exact"/>
        <w:ind w:firstLineChars="200" w:firstLine="560"/>
        <w:rPr>
          <w:rFonts w:ascii="宋体" w:hAnsi="宋体" w:cs="宋体"/>
          <w:sz w:val="28"/>
          <w:szCs w:val="28"/>
        </w:rPr>
      </w:pPr>
      <w:r>
        <w:rPr>
          <w:rFonts w:ascii="宋体" w:hAnsi="宋体" w:cs="宋体" w:hint="eastAsia"/>
          <w:sz w:val="28"/>
          <w:szCs w:val="28"/>
        </w:rPr>
        <w:t>1、资金来源：财政资金</w:t>
      </w:r>
    </w:p>
    <w:p w:rsidR="001C6E48" w:rsidRDefault="001C6E48" w:rsidP="001C6E48">
      <w:pPr>
        <w:spacing w:line="440" w:lineRule="exact"/>
        <w:ind w:firstLineChars="200" w:firstLine="560"/>
        <w:rPr>
          <w:rFonts w:ascii="宋体" w:hAnsi="宋体" w:cs="宋体"/>
          <w:sz w:val="28"/>
          <w:szCs w:val="28"/>
        </w:rPr>
      </w:pPr>
      <w:r>
        <w:rPr>
          <w:rFonts w:ascii="宋体" w:hAnsi="宋体" w:cs="宋体" w:hint="eastAsia"/>
          <w:sz w:val="28"/>
          <w:szCs w:val="28"/>
        </w:rPr>
        <w:t>2、采购预算：79.38</w:t>
      </w:r>
      <w:r w:rsidRPr="0092684A">
        <w:rPr>
          <w:rFonts w:ascii="宋体" w:hAnsi="宋体" w:cs="宋体" w:hint="eastAsia"/>
          <w:sz w:val="28"/>
          <w:szCs w:val="28"/>
        </w:rPr>
        <w:t>万元</w:t>
      </w:r>
    </w:p>
    <w:p w:rsidR="001C6E48" w:rsidRDefault="001C6E48" w:rsidP="001C6E48">
      <w:pPr>
        <w:spacing w:line="440" w:lineRule="exact"/>
        <w:ind w:firstLineChars="200" w:firstLine="560"/>
        <w:rPr>
          <w:rFonts w:ascii="宋体" w:hAnsi="宋体" w:cs="宋体"/>
          <w:sz w:val="28"/>
          <w:szCs w:val="28"/>
        </w:rPr>
      </w:pPr>
      <w:r>
        <w:rPr>
          <w:rFonts w:ascii="宋体" w:hAnsi="宋体" w:cs="宋体" w:hint="eastAsia"/>
          <w:sz w:val="28"/>
          <w:szCs w:val="28"/>
        </w:rPr>
        <w:t>3、评审办法：综合评分法</w:t>
      </w:r>
    </w:p>
    <w:p w:rsidR="001C6E48" w:rsidRPr="00BF3D70" w:rsidRDefault="001C6E48" w:rsidP="001C6E48">
      <w:pPr>
        <w:spacing w:line="440" w:lineRule="exact"/>
        <w:ind w:firstLineChars="200" w:firstLine="560"/>
        <w:rPr>
          <w:rFonts w:ascii="宋体" w:hAnsi="宋体" w:cs="宋体"/>
          <w:sz w:val="28"/>
          <w:szCs w:val="28"/>
        </w:rPr>
      </w:pPr>
      <w:r w:rsidRPr="00BF3D70">
        <w:rPr>
          <w:rFonts w:ascii="宋体" w:hAnsi="宋体" w:cs="宋体" w:hint="eastAsia"/>
          <w:sz w:val="28"/>
          <w:szCs w:val="28"/>
        </w:rPr>
        <w:t>4、招标控制价：</w:t>
      </w:r>
      <w:r>
        <w:rPr>
          <w:rFonts w:ascii="宋体" w:hAnsi="宋体" w:cs="宋体" w:hint="eastAsia"/>
          <w:sz w:val="28"/>
          <w:szCs w:val="28"/>
        </w:rPr>
        <w:t>73.824373</w:t>
      </w:r>
      <w:r w:rsidRPr="00BF3D70">
        <w:rPr>
          <w:rFonts w:ascii="宋体" w:hAnsi="宋体" w:cs="宋体" w:hint="eastAsia"/>
          <w:sz w:val="28"/>
          <w:szCs w:val="28"/>
        </w:rPr>
        <w:t>万元</w:t>
      </w:r>
    </w:p>
    <w:p w:rsidR="001C6E48" w:rsidRDefault="001C6E48" w:rsidP="001C6E48">
      <w:pPr>
        <w:spacing w:line="440" w:lineRule="exact"/>
        <w:rPr>
          <w:rFonts w:ascii="宋体" w:hAnsi="宋体" w:cs="宋体"/>
          <w:b/>
          <w:bCs/>
          <w:sz w:val="28"/>
          <w:szCs w:val="28"/>
        </w:rPr>
      </w:pPr>
      <w:r>
        <w:rPr>
          <w:rFonts w:ascii="宋体" w:hAnsi="宋体" w:cs="宋体" w:hint="eastAsia"/>
          <w:b/>
          <w:bCs/>
          <w:sz w:val="28"/>
          <w:szCs w:val="28"/>
        </w:rPr>
        <w:t>四、工程范围及内容</w:t>
      </w:r>
    </w:p>
    <w:p w:rsidR="001C6E48" w:rsidRPr="00C41657" w:rsidRDefault="001C6E48" w:rsidP="001C6E48">
      <w:pPr>
        <w:spacing w:line="440" w:lineRule="exact"/>
        <w:ind w:firstLineChars="200" w:firstLine="560"/>
        <w:rPr>
          <w:rFonts w:ascii="宋体" w:hAnsi="宋体" w:cs="宋体"/>
          <w:b/>
          <w:bCs/>
          <w:sz w:val="28"/>
          <w:szCs w:val="28"/>
        </w:rPr>
      </w:pPr>
      <w:r>
        <w:rPr>
          <w:rFonts w:ascii="宋体" w:hAnsi="宋体" w:cs="宋体" w:hint="eastAsia"/>
          <w:sz w:val="28"/>
          <w:szCs w:val="28"/>
        </w:rPr>
        <w:t>兰州理工大学彭家坪校区敦雅楼E区地面塌陷维修工程</w:t>
      </w:r>
      <w:r w:rsidRPr="00004F73">
        <w:rPr>
          <w:rFonts w:ascii="宋体" w:hAnsi="宋体" w:cs="宋体" w:hint="eastAsia"/>
          <w:sz w:val="28"/>
          <w:szCs w:val="28"/>
        </w:rPr>
        <w:t>，主要施工内容为:</w:t>
      </w:r>
      <w:r w:rsidRPr="00C41657">
        <w:rPr>
          <w:rFonts w:ascii="仿宋" w:eastAsia="仿宋" w:hAnsi="仿宋" w:cstheme="minorBidi" w:hint="eastAsia"/>
          <w:b/>
          <w:bCs/>
          <w:sz w:val="32"/>
          <w:szCs w:val="32"/>
        </w:rPr>
        <w:t xml:space="preserve"> </w:t>
      </w:r>
      <w:r w:rsidRPr="00C41657">
        <w:rPr>
          <w:rFonts w:ascii="宋体" w:hAnsi="宋体" w:cs="宋体" w:hint="eastAsia"/>
          <w:bCs/>
          <w:sz w:val="28"/>
          <w:szCs w:val="28"/>
        </w:rPr>
        <w:t>1.室内部分</w:t>
      </w:r>
    </w:p>
    <w:p w:rsidR="001C6E48" w:rsidRPr="00C41657" w:rsidRDefault="001C6E48" w:rsidP="001C6E48">
      <w:pPr>
        <w:spacing w:line="440" w:lineRule="exact"/>
        <w:ind w:firstLineChars="200" w:firstLine="560"/>
        <w:rPr>
          <w:rFonts w:ascii="宋体" w:hAnsi="宋体" w:cs="宋体"/>
          <w:sz w:val="28"/>
          <w:szCs w:val="28"/>
        </w:rPr>
      </w:pPr>
      <w:r w:rsidRPr="00C41657">
        <w:rPr>
          <w:rFonts w:ascii="宋体" w:hAnsi="宋体" w:cs="宋体" w:hint="eastAsia"/>
          <w:sz w:val="28"/>
          <w:szCs w:val="28"/>
        </w:rPr>
        <w:t>拆除E102教室内全部及E101教室部分固定课桌椅。拆除原有散热器和部分暖气管。拆除E102教室内全部及其外走廊、E101教室局部原有地面混凝土，拆除E102教室及其外走廊范围内原砖砌地沟（含支沟）。E101教室沿原有暖气支管位置局部开挖，拆除采暖支沟。为了施工机械进出拆除原窗一樘及窗下墙。挖除并外运含水率过高的房心土。</w:t>
      </w:r>
    </w:p>
    <w:p w:rsidR="001C6E48" w:rsidRPr="00C41657" w:rsidRDefault="001C6E48" w:rsidP="001C6E48">
      <w:pPr>
        <w:spacing w:line="440" w:lineRule="exact"/>
        <w:ind w:firstLineChars="200" w:firstLine="560"/>
        <w:rPr>
          <w:rFonts w:ascii="宋体" w:hAnsi="宋体" w:cs="宋体"/>
          <w:sz w:val="28"/>
          <w:szCs w:val="28"/>
        </w:rPr>
      </w:pPr>
      <w:r w:rsidRPr="00C41657">
        <w:rPr>
          <w:rFonts w:ascii="宋体" w:hAnsi="宋体" w:cs="宋体" w:hint="eastAsia"/>
          <w:sz w:val="28"/>
          <w:szCs w:val="28"/>
        </w:rPr>
        <w:t>地基处理分为压力注浆加固和流态固化土换填处理。压力注浆面积297平方米。注浆孔采用梅花形布置，孔距3m，孔径为91mm或110mm的钻机成孔，成孔深度为10m。注浆水灰比：水:(水泥+10%粉煤灰)=0.5:1。换填流态固化土区域约为297平方米。流态固化土为抗收缩流态固化土，抗压强度为0.8±0.05Mpa，渗透系数不大于1×10</w:t>
      </w:r>
      <w:r w:rsidRPr="00C41657">
        <w:rPr>
          <w:rFonts w:ascii="宋体" w:hAnsi="宋体" w:cs="宋体" w:hint="eastAsia"/>
          <w:sz w:val="28"/>
          <w:szCs w:val="28"/>
          <w:vertAlign w:val="superscript"/>
        </w:rPr>
        <w:t>-6</w:t>
      </w:r>
      <w:r w:rsidRPr="00C41657">
        <w:rPr>
          <w:rFonts w:ascii="宋体" w:hAnsi="宋体" w:cs="宋体" w:hint="eastAsia"/>
          <w:sz w:val="28"/>
          <w:szCs w:val="28"/>
        </w:rPr>
        <w:t>，且需完全消除湿陷性；回填流态固化土时需支模，采用泵送或溜槽填筑，不得使拌合物直接冲击外墙或支护结构；流态固化土需分层回填，首层填筑为1m，而后每层填筑不大于2m；上一层浇筑应在下一层初凝之后进行；每一层填筑完成后，应在表面自由水消失后及时覆盖塑料薄膜养护，进行上一层填筑时应撤除养护薄膜；当无法进行覆盖薄膜养护时，应在表层流态固化土凝固后及时喷淋或喷雾养护，喷淋应采用细微水流，不得在流态固化土表面形成积水；填筑体顶层填筑完毕后，应在自由水消失或抹面后及时覆盖塑料薄膜养护，时间不应少于14天。</w:t>
      </w:r>
    </w:p>
    <w:p w:rsidR="001C6E48" w:rsidRPr="00C41657" w:rsidRDefault="001C6E48" w:rsidP="001C6E48">
      <w:pPr>
        <w:spacing w:line="440" w:lineRule="exact"/>
        <w:ind w:firstLineChars="200" w:firstLine="560"/>
        <w:rPr>
          <w:rFonts w:ascii="宋体" w:hAnsi="宋体" w:cs="宋体"/>
          <w:sz w:val="28"/>
          <w:szCs w:val="28"/>
        </w:rPr>
      </w:pPr>
      <w:r w:rsidRPr="00C41657">
        <w:rPr>
          <w:rFonts w:ascii="宋体" w:hAnsi="宋体" w:cs="宋体" w:hint="eastAsia"/>
          <w:sz w:val="28"/>
          <w:szCs w:val="28"/>
        </w:rPr>
        <w:t>重做钢筋混凝土地沟（含采暖支沟）。恢复地面（台阶式，刷环氧地坪漆），</w:t>
      </w:r>
      <w:r w:rsidRPr="00C41657">
        <w:rPr>
          <w:rFonts w:ascii="宋体" w:hAnsi="宋体" w:cs="宋体" w:hint="eastAsia"/>
          <w:sz w:val="28"/>
          <w:szCs w:val="28"/>
        </w:rPr>
        <w:lastRenderedPageBreak/>
        <w:t>安装固定课桌椅（利旧），安装供暖管道及散热器（利旧），恢复原窗（利旧）及窗下墙.垃圾清运。</w:t>
      </w:r>
    </w:p>
    <w:p w:rsidR="001C6E48" w:rsidRPr="00C41657" w:rsidRDefault="001C6E48" w:rsidP="001C6E48">
      <w:pPr>
        <w:spacing w:line="440" w:lineRule="exact"/>
        <w:ind w:firstLineChars="200" w:firstLine="560"/>
        <w:rPr>
          <w:rFonts w:ascii="宋体" w:hAnsi="宋体" w:cs="宋体"/>
          <w:bCs/>
          <w:sz w:val="28"/>
          <w:szCs w:val="28"/>
        </w:rPr>
      </w:pPr>
      <w:r w:rsidRPr="00C41657">
        <w:rPr>
          <w:rFonts w:ascii="宋体" w:hAnsi="宋体" w:cs="宋体" w:hint="eastAsia"/>
          <w:bCs/>
          <w:sz w:val="28"/>
          <w:szCs w:val="28"/>
        </w:rPr>
        <w:t>2.室外部分</w:t>
      </w:r>
    </w:p>
    <w:p w:rsidR="001C6E48" w:rsidRPr="00BF3D70" w:rsidRDefault="001C6E48" w:rsidP="001C6E48">
      <w:pPr>
        <w:spacing w:line="440" w:lineRule="exact"/>
        <w:ind w:firstLineChars="200" w:firstLine="560"/>
        <w:rPr>
          <w:rFonts w:ascii="宋体" w:hAnsi="宋体" w:cs="宋体"/>
          <w:sz w:val="28"/>
          <w:szCs w:val="28"/>
        </w:rPr>
      </w:pPr>
      <w:r w:rsidRPr="00C41657">
        <w:rPr>
          <w:rFonts w:ascii="宋体" w:hAnsi="宋体" w:cs="宋体" w:hint="eastAsia"/>
          <w:sz w:val="28"/>
          <w:szCs w:val="28"/>
        </w:rPr>
        <w:t>拆除原压花混凝土地面（厚约200mm，面积约200m</w:t>
      </w:r>
      <w:r w:rsidRPr="00C41657">
        <w:rPr>
          <w:rFonts w:ascii="宋体" w:hAnsi="宋体" w:cs="宋体" w:hint="eastAsia"/>
          <w:sz w:val="28"/>
          <w:szCs w:val="28"/>
          <w:vertAlign w:val="superscript"/>
        </w:rPr>
        <w:t>2</w:t>
      </w:r>
      <w:r w:rsidRPr="00C41657">
        <w:rPr>
          <w:rFonts w:ascii="宋体" w:hAnsi="宋体" w:cs="宋体" w:hint="eastAsia"/>
          <w:sz w:val="28"/>
          <w:szCs w:val="28"/>
        </w:rPr>
        <w:t>），原土开挖深度暂定至2.0m。回填水泥土厚1.5m，灰土厚300mm，地面200mm厚C25混凝土压花，切缝灌沥青，垃圾清运。</w:t>
      </w:r>
    </w:p>
    <w:p w:rsidR="001C6E48" w:rsidRPr="00C41657" w:rsidRDefault="001C6E48" w:rsidP="001C6E48">
      <w:pPr>
        <w:spacing w:line="560" w:lineRule="exact"/>
        <w:rPr>
          <w:rFonts w:asciiTheme="minorEastAsia" w:eastAsiaTheme="minorEastAsia" w:hAnsiTheme="minorEastAsia" w:cs="宋体"/>
          <w:b/>
          <w:sz w:val="28"/>
          <w:szCs w:val="28"/>
        </w:rPr>
      </w:pPr>
      <w:r w:rsidRPr="00004F73">
        <w:rPr>
          <w:rFonts w:ascii="宋体" w:hAnsi="宋体" w:cs="宋体" w:hint="eastAsia"/>
          <w:b/>
          <w:bCs/>
          <w:sz w:val="28"/>
          <w:szCs w:val="28"/>
        </w:rPr>
        <w:t>五、工期：</w:t>
      </w:r>
      <w:r w:rsidRPr="00C41657">
        <w:rPr>
          <w:rFonts w:asciiTheme="minorEastAsia" w:eastAsiaTheme="minorEastAsia" w:hAnsiTheme="minorEastAsia" w:cs="宋体" w:hint="eastAsia"/>
          <w:sz w:val="28"/>
          <w:szCs w:val="28"/>
        </w:rPr>
        <w:t>自收到成交通知书之日起60日历天。</w:t>
      </w:r>
    </w:p>
    <w:p w:rsidR="001C6E48" w:rsidRDefault="001C6E48" w:rsidP="001C6E48">
      <w:pPr>
        <w:spacing w:line="440" w:lineRule="exact"/>
        <w:rPr>
          <w:rFonts w:ascii="宋体" w:hAnsi="宋体" w:cs="宋体"/>
          <w:b/>
          <w:bCs/>
          <w:sz w:val="28"/>
          <w:szCs w:val="28"/>
        </w:rPr>
      </w:pPr>
      <w:r>
        <w:rPr>
          <w:rFonts w:ascii="宋体" w:hAnsi="宋体" w:cs="宋体" w:hint="eastAsia"/>
          <w:b/>
          <w:bCs/>
          <w:sz w:val="28"/>
          <w:szCs w:val="28"/>
        </w:rPr>
        <w:t>六、供应商资格要求</w:t>
      </w:r>
    </w:p>
    <w:p w:rsidR="001C6E48" w:rsidRDefault="001C6E48" w:rsidP="001C6E48">
      <w:pPr>
        <w:spacing w:line="440" w:lineRule="exact"/>
        <w:ind w:firstLineChars="200" w:firstLine="560"/>
        <w:rPr>
          <w:rFonts w:ascii="宋体" w:hAnsi="宋体" w:cs="宋体"/>
          <w:sz w:val="28"/>
          <w:szCs w:val="28"/>
        </w:rPr>
      </w:pPr>
      <w:r>
        <w:rPr>
          <w:rFonts w:ascii="宋体" w:hAnsi="宋体" w:cs="宋体" w:hint="eastAsia"/>
          <w:sz w:val="28"/>
          <w:szCs w:val="28"/>
        </w:rPr>
        <w:t xml:space="preserve">1、符合《中华人民共和国政府采购法》第二十二条规定，并提供《中华人民共和国政府采购法实施条例》第十七条所要求的材料： </w:t>
      </w:r>
    </w:p>
    <w:p w:rsidR="001C6E48" w:rsidRDefault="001C6E48" w:rsidP="001C6E48">
      <w:pPr>
        <w:spacing w:line="440" w:lineRule="exact"/>
        <w:ind w:firstLineChars="200" w:firstLine="560"/>
        <w:rPr>
          <w:rFonts w:ascii="宋体" w:hAnsi="宋体" w:cs="宋体"/>
          <w:sz w:val="28"/>
          <w:szCs w:val="28"/>
        </w:rPr>
      </w:pPr>
      <w:r>
        <w:rPr>
          <w:rFonts w:ascii="宋体" w:hAnsi="宋体" w:cs="宋体" w:hint="eastAsia"/>
          <w:sz w:val="28"/>
          <w:szCs w:val="28"/>
        </w:rPr>
        <w:t>1.1供应商合法注册的法人或其他组织的营业执照等证明文件，自然人的身份证明；</w:t>
      </w:r>
    </w:p>
    <w:p w:rsidR="001C6E48" w:rsidRDefault="001C6E48" w:rsidP="001C6E48">
      <w:pPr>
        <w:tabs>
          <w:tab w:val="left" w:pos="878"/>
        </w:tabs>
        <w:spacing w:line="44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1.2</w:t>
      </w:r>
      <w:r w:rsidRPr="00217AA6">
        <w:rPr>
          <w:rFonts w:ascii="宋体" w:hAnsi="宋体" w:cs="宋体" w:hint="eastAsia"/>
          <w:sz w:val="28"/>
          <w:szCs w:val="28"/>
        </w:rPr>
        <w:t>财务状况报告（须提供2023年度或2024年度</w:t>
      </w:r>
      <w:r w:rsidRPr="00217AA6">
        <w:rPr>
          <w:rFonts w:ascii="宋体" w:hAnsi="宋体" w:cs="宋体" w:hint="eastAsia"/>
          <w:bCs/>
          <w:sz w:val="28"/>
          <w:szCs w:val="28"/>
        </w:rPr>
        <w:t>具有审计资质的会计师事务所或审计机构审计的完整的审计报告</w:t>
      </w:r>
      <w:r w:rsidRPr="00217AA6">
        <w:rPr>
          <w:rFonts w:ascii="宋体" w:hAnsi="宋体" w:cs="宋体" w:hint="eastAsia"/>
          <w:sz w:val="28"/>
          <w:szCs w:val="28"/>
        </w:rPr>
        <w:t>或近一个月内银行出具的资信证明原件或财政部门认可的政府采购专业担保机构出具的担保函原件）；</w:t>
      </w:r>
    </w:p>
    <w:p w:rsidR="001C6E48" w:rsidRDefault="001C6E48" w:rsidP="001C6E48">
      <w:pPr>
        <w:spacing w:line="360" w:lineRule="auto"/>
        <w:ind w:firstLineChars="200" w:firstLine="560"/>
        <w:rPr>
          <w:rFonts w:ascii="宋体" w:hAnsi="宋体" w:cs="宋体"/>
          <w:sz w:val="28"/>
          <w:szCs w:val="28"/>
        </w:rPr>
      </w:pPr>
      <w:r>
        <w:rPr>
          <w:rFonts w:ascii="宋体" w:hAnsi="宋体" w:cs="宋体" w:hint="eastAsia"/>
          <w:sz w:val="28"/>
          <w:szCs w:val="28"/>
        </w:rPr>
        <w:t>1.3依法缴纳税收和社会保障资金的相关材料（供应商需提供磋商截止日前本年度任意一个月缴纳任意税种&lt;增值税、营业税、企业所得税&gt;的凭据，依法免税的供应商，应提供依法免税的证明材料；供应商需提供磋商截止日前本年度任意一个月&lt;按年缴纳的提供上年度&gt;缴纳社会保障资金的入账凭据；</w:t>
      </w:r>
    </w:p>
    <w:p w:rsidR="001C6E48" w:rsidRDefault="001C6E48" w:rsidP="001C6E48">
      <w:pPr>
        <w:spacing w:line="440" w:lineRule="exact"/>
        <w:ind w:firstLineChars="200" w:firstLine="560"/>
        <w:rPr>
          <w:rFonts w:ascii="宋体" w:hAnsi="宋体" w:cs="宋体"/>
          <w:sz w:val="28"/>
          <w:szCs w:val="28"/>
        </w:rPr>
      </w:pPr>
      <w:r>
        <w:rPr>
          <w:rFonts w:ascii="宋体" w:hAnsi="宋体" w:cs="宋体" w:hint="eastAsia"/>
          <w:sz w:val="28"/>
          <w:szCs w:val="28"/>
        </w:rPr>
        <w:t>1.4参加政府采购活动前三年内在经营活动中没有重大违法记录的书面声明（截至开标日成立不足3年的供应商可提供自成立以来无重大违法记录的书面声明）；</w:t>
      </w:r>
    </w:p>
    <w:p w:rsidR="001C6E48" w:rsidRDefault="001C6E48" w:rsidP="001C6E48">
      <w:pPr>
        <w:spacing w:line="440" w:lineRule="exact"/>
        <w:ind w:firstLineChars="200" w:firstLine="560"/>
        <w:rPr>
          <w:rFonts w:ascii="宋体" w:hAnsi="宋体" w:cs="宋体"/>
          <w:sz w:val="28"/>
          <w:szCs w:val="28"/>
        </w:rPr>
      </w:pPr>
      <w:r>
        <w:rPr>
          <w:rFonts w:ascii="宋体" w:hAnsi="宋体" w:cs="宋体" w:hint="eastAsia"/>
          <w:sz w:val="28"/>
          <w:szCs w:val="28"/>
        </w:rPr>
        <w:t>1.5法定代表人身份证（复印件加盖公章）和法定代表人身份证明；</w:t>
      </w:r>
    </w:p>
    <w:p w:rsidR="001C6E48" w:rsidRDefault="001C6E48" w:rsidP="001C6E48">
      <w:pPr>
        <w:spacing w:line="440" w:lineRule="exact"/>
        <w:ind w:firstLineChars="200" w:firstLine="560"/>
        <w:rPr>
          <w:rFonts w:ascii="宋体" w:hAnsi="宋体" w:cs="宋体"/>
          <w:sz w:val="28"/>
          <w:szCs w:val="28"/>
        </w:rPr>
      </w:pPr>
      <w:r>
        <w:rPr>
          <w:rFonts w:ascii="宋体" w:hAnsi="宋体" w:cs="宋体" w:hint="eastAsia"/>
          <w:sz w:val="28"/>
          <w:szCs w:val="28"/>
        </w:rPr>
        <w:t>1.6法定代表人授权函（原件）和被授权人（必须是项目负责人&lt;项目经理&gt;）身份证（复印件加盖公章）；供应商的法人持本人身份证或授权委托代理人持本人身份证和授权委托书参加磋商会议，否则视为自动放弃。</w:t>
      </w:r>
    </w:p>
    <w:p w:rsidR="001C6E48" w:rsidRDefault="001C6E48" w:rsidP="001C6E48">
      <w:pPr>
        <w:spacing w:line="440" w:lineRule="exact"/>
        <w:ind w:firstLineChars="200" w:firstLine="560"/>
        <w:rPr>
          <w:rFonts w:ascii="宋体" w:hAnsi="宋体" w:cs="宋体"/>
          <w:sz w:val="28"/>
          <w:szCs w:val="28"/>
        </w:rPr>
      </w:pPr>
      <w:r>
        <w:rPr>
          <w:rFonts w:ascii="宋体" w:hAnsi="宋体" w:cs="宋体" w:hint="eastAsia"/>
          <w:sz w:val="28"/>
          <w:szCs w:val="28"/>
        </w:rPr>
        <w:t>2、供应商须具有住房和城乡建设</w:t>
      </w:r>
      <w:r w:rsidRPr="00BF3D70">
        <w:rPr>
          <w:rFonts w:ascii="宋体" w:hAnsi="宋体" w:cs="宋体" w:hint="eastAsia"/>
          <w:sz w:val="28"/>
          <w:szCs w:val="28"/>
        </w:rPr>
        <w:t>部门颁发的</w:t>
      </w:r>
      <w:bookmarkStart w:id="2" w:name="_Hlk152248253"/>
      <w:r w:rsidRPr="00BF3D70">
        <w:rPr>
          <w:rFonts w:ascii="宋体" w:hAnsi="宋体" w:cs="宋体" w:hint="eastAsia"/>
          <w:sz w:val="28"/>
          <w:szCs w:val="28"/>
        </w:rPr>
        <w:t>建筑工程施工总承包贰级及以上资质</w:t>
      </w:r>
      <w:bookmarkEnd w:id="2"/>
      <w:r>
        <w:rPr>
          <w:rFonts w:ascii="宋体" w:hAnsi="宋体" w:cs="宋体" w:hint="eastAsia"/>
          <w:sz w:val="28"/>
          <w:szCs w:val="28"/>
        </w:rPr>
        <w:t>或地基基础工程专业承包三级及以上资质</w:t>
      </w:r>
      <w:r w:rsidRPr="00BF3D70">
        <w:rPr>
          <w:rFonts w:ascii="宋体" w:hAnsi="宋体" w:cs="宋体" w:hint="eastAsia"/>
          <w:sz w:val="28"/>
          <w:szCs w:val="28"/>
        </w:rPr>
        <w:t>，并具有有效的安全生产许可证</w:t>
      </w:r>
      <w:r>
        <w:rPr>
          <w:rFonts w:ascii="宋体" w:hAnsi="宋体" w:cs="宋体" w:hint="eastAsia"/>
          <w:sz w:val="28"/>
          <w:szCs w:val="28"/>
        </w:rPr>
        <w:t>；项目经理应注册在本企业且具有建筑工程专业贰级及以上注册建造师执业资格和有效的安全生产考核合格证书B 证；</w:t>
      </w:r>
      <w:r w:rsidRPr="00004F73">
        <w:rPr>
          <w:rFonts w:ascii="宋体" w:hAnsi="宋体" w:cs="宋体" w:hint="eastAsia"/>
          <w:sz w:val="28"/>
          <w:szCs w:val="28"/>
        </w:rPr>
        <w:t>技术负责人应具有工程类中级及以上技术职称；安全生产负责人及安全员应具有相应的有效的安全生产考核合格C</w:t>
      </w:r>
      <w:r w:rsidRPr="00004F73">
        <w:rPr>
          <w:rFonts w:ascii="宋体" w:hAnsi="宋体" w:cs="宋体" w:hint="eastAsia"/>
          <w:sz w:val="28"/>
          <w:szCs w:val="28"/>
        </w:rPr>
        <w:lastRenderedPageBreak/>
        <w:t>证（安全生产负责人和安全员不可为同一人）</w:t>
      </w:r>
      <w:r>
        <w:rPr>
          <w:rFonts w:ascii="宋体" w:hAnsi="宋体" w:cs="宋体" w:hint="eastAsia"/>
          <w:sz w:val="28"/>
          <w:szCs w:val="28"/>
        </w:rPr>
        <w:t>。</w:t>
      </w:r>
    </w:p>
    <w:p w:rsidR="001C6E48" w:rsidRDefault="001C6E48" w:rsidP="001C6E48">
      <w:pPr>
        <w:spacing w:line="560" w:lineRule="exact"/>
        <w:ind w:firstLineChars="200" w:firstLine="560"/>
        <w:rPr>
          <w:rFonts w:ascii="宋体" w:hAnsi="宋体" w:cs="宋体"/>
          <w:sz w:val="28"/>
          <w:szCs w:val="28"/>
        </w:rPr>
      </w:pPr>
      <w:r>
        <w:rPr>
          <w:rFonts w:ascii="宋体" w:hAnsi="宋体" w:cs="宋体" w:hint="eastAsia"/>
          <w:sz w:val="28"/>
          <w:szCs w:val="28"/>
        </w:rPr>
        <w:t>3、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等的方可参加本项目的磋商【相关截图打印加盖供应商公章后装入磋商响应文件中，自发布公告之日起到磋商截止日期在以上网站查询结果为准，如相关记录失效，供应商需提供相关证明资料】。</w:t>
      </w:r>
    </w:p>
    <w:p w:rsidR="001C6E48" w:rsidRDefault="001C6E48" w:rsidP="001C6E48">
      <w:pPr>
        <w:spacing w:line="440" w:lineRule="exact"/>
        <w:ind w:firstLineChars="200" w:firstLine="560"/>
        <w:rPr>
          <w:rFonts w:ascii="宋体" w:hAnsi="宋体" w:cs="宋体"/>
          <w:sz w:val="28"/>
          <w:szCs w:val="28"/>
        </w:rPr>
      </w:pPr>
      <w:r>
        <w:rPr>
          <w:rFonts w:ascii="宋体" w:hAnsi="宋体" w:cs="宋体" w:hint="eastAsia"/>
          <w:bCs/>
          <w:sz w:val="28"/>
          <w:szCs w:val="28"/>
        </w:rPr>
        <w:t>4、供应商、供应商高级管理人员以及拟投入本项目的主要管理人员，近三年内没有行贿等经济犯罪记录（需提供</w:t>
      </w:r>
      <w:r>
        <w:rPr>
          <w:rFonts w:ascii="宋体" w:hAnsi="宋体" w:cs="宋体" w:hint="eastAsia"/>
          <w:sz w:val="28"/>
          <w:szCs w:val="28"/>
        </w:rPr>
        <w:t>承诺函）。</w:t>
      </w:r>
    </w:p>
    <w:p w:rsidR="001C6E48" w:rsidRDefault="001C6E48" w:rsidP="001C6E48">
      <w:pPr>
        <w:spacing w:line="440" w:lineRule="exact"/>
        <w:ind w:firstLineChars="200" w:firstLine="560"/>
        <w:rPr>
          <w:rFonts w:ascii="宋体" w:hAnsi="宋体" w:cs="宋体"/>
          <w:bCs/>
          <w:sz w:val="28"/>
          <w:szCs w:val="28"/>
        </w:rPr>
      </w:pPr>
      <w:r>
        <w:rPr>
          <w:rFonts w:ascii="宋体" w:hAnsi="宋体" w:cs="宋体" w:hint="eastAsia"/>
          <w:bCs/>
          <w:sz w:val="28"/>
          <w:szCs w:val="28"/>
        </w:rPr>
        <w:t>5、本项目不接受联合体磋商</w:t>
      </w:r>
      <w:r>
        <w:rPr>
          <w:rFonts w:ascii="宋体" w:hAnsi="宋体" w:cs="宋体" w:hint="eastAsia"/>
          <w:sz w:val="28"/>
          <w:szCs w:val="28"/>
        </w:rPr>
        <w:t>（需提供声明函）</w:t>
      </w:r>
      <w:r>
        <w:rPr>
          <w:rFonts w:ascii="宋体" w:hAnsi="宋体" w:cs="宋体" w:hint="eastAsia"/>
          <w:bCs/>
          <w:sz w:val="28"/>
          <w:szCs w:val="28"/>
        </w:rPr>
        <w:t>。</w:t>
      </w:r>
    </w:p>
    <w:p w:rsidR="001C6E48" w:rsidRPr="008F55F1" w:rsidRDefault="001C6E48" w:rsidP="001C6E48">
      <w:pPr>
        <w:spacing w:line="440" w:lineRule="exact"/>
        <w:rPr>
          <w:rFonts w:ascii="宋体" w:hAnsi="宋体" w:cs="宋体"/>
          <w:b/>
          <w:color w:val="000000" w:themeColor="text1"/>
          <w:sz w:val="28"/>
          <w:szCs w:val="28"/>
        </w:rPr>
      </w:pPr>
      <w:r>
        <w:rPr>
          <w:rFonts w:ascii="宋体" w:hAnsi="宋体" w:cs="宋体" w:hint="eastAsia"/>
          <w:b/>
          <w:sz w:val="28"/>
          <w:szCs w:val="28"/>
        </w:rPr>
        <w:t>七、磋商文</w:t>
      </w:r>
      <w:r w:rsidRPr="008F55F1">
        <w:rPr>
          <w:rFonts w:ascii="宋体" w:hAnsi="宋体" w:cs="宋体" w:hint="eastAsia"/>
          <w:b/>
          <w:color w:val="000000" w:themeColor="text1"/>
          <w:sz w:val="28"/>
          <w:szCs w:val="28"/>
        </w:rPr>
        <w:t>件获取时间、地点和方式</w:t>
      </w:r>
    </w:p>
    <w:p w:rsidR="001C6E48" w:rsidRPr="008F55F1" w:rsidRDefault="001C6E48" w:rsidP="001C6E48">
      <w:pPr>
        <w:spacing w:line="440" w:lineRule="exact"/>
        <w:ind w:firstLineChars="200" w:firstLine="560"/>
        <w:rPr>
          <w:rFonts w:ascii="宋体" w:hAnsi="宋体" w:cs="宋体"/>
          <w:color w:val="000000" w:themeColor="text1"/>
          <w:sz w:val="28"/>
          <w:szCs w:val="28"/>
        </w:rPr>
      </w:pPr>
      <w:r w:rsidRPr="008F55F1">
        <w:rPr>
          <w:rFonts w:ascii="宋体" w:hAnsi="宋体" w:cs="宋体" w:hint="eastAsia"/>
          <w:color w:val="000000" w:themeColor="text1"/>
          <w:sz w:val="28"/>
          <w:szCs w:val="28"/>
        </w:rPr>
        <w:t>1、获取时间：2025年07月</w:t>
      </w:r>
      <w:r w:rsidRPr="008F55F1">
        <w:rPr>
          <w:rFonts w:ascii="宋体" w:hAnsi="宋体" w:cs="宋体"/>
          <w:color w:val="000000" w:themeColor="text1"/>
          <w:sz w:val="28"/>
          <w:szCs w:val="28"/>
        </w:rPr>
        <w:t>0</w:t>
      </w:r>
      <w:r w:rsidR="006307CC">
        <w:rPr>
          <w:rFonts w:ascii="宋体" w:hAnsi="宋体" w:cs="宋体"/>
          <w:color w:val="000000" w:themeColor="text1"/>
          <w:sz w:val="28"/>
          <w:szCs w:val="28"/>
        </w:rPr>
        <w:t>8</w:t>
      </w:r>
      <w:r w:rsidRPr="008F55F1">
        <w:rPr>
          <w:rFonts w:ascii="宋体" w:hAnsi="宋体" w:cs="宋体" w:hint="eastAsia"/>
          <w:color w:val="000000" w:themeColor="text1"/>
          <w:sz w:val="28"/>
          <w:szCs w:val="28"/>
        </w:rPr>
        <w:t>日至2025年07月</w:t>
      </w:r>
      <w:r w:rsidRPr="008F55F1">
        <w:rPr>
          <w:rFonts w:ascii="宋体" w:hAnsi="宋体" w:cs="宋体"/>
          <w:color w:val="000000" w:themeColor="text1"/>
          <w:sz w:val="28"/>
          <w:szCs w:val="28"/>
        </w:rPr>
        <w:t>1</w:t>
      </w:r>
      <w:r w:rsidR="006307CC">
        <w:rPr>
          <w:rFonts w:ascii="宋体" w:hAnsi="宋体" w:cs="宋体"/>
          <w:color w:val="000000" w:themeColor="text1"/>
          <w:sz w:val="28"/>
          <w:szCs w:val="28"/>
        </w:rPr>
        <w:t>4</w:t>
      </w:r>
      <w:bookmarkStart w:id="3" w:name="_GoBack"/>
      <w:bookmarkEnd w:id="3"/>
      <w:r w:rsidRPr="008F55F1">
        <w:rPr>
          <w:rFonts w:ascii="宋体" w:hAnsi="宋体" w:cs="宋体" w:hint="eastAsia"/>
          <w:color w:val="000000" w:themeColor="text1"/>
          <w:sz w:val="28"/>
          <w:szCs w:val="28"/>
        </w:rPr>
        <w:t>日，每日9:00-17:00（北京时间）通过电子邮件获取磋商文件。</w:t>
      </w:r>
    </w:p>
    <w:p w:rsidR="001C6E48" w:rsidRPr="008F55F1" w:rsidRDefault="001C6E48" w:rsidP="001C6E48">
      <w:pPr>
        <w:spacing w:line="440" w:lineRule="exact"/>
        <w:ind w:firstLineChars="200" w:firstLine="560"/>
        <w:rPr>
          <w:rFonts w:ascii="宋体" w:hAnsi="宋体" w:cs="宋体"/>
          <w:color w:val="000000" w:themeColor="text1"/>
          <w:sz w:val="28"/>
          <w:szCs w:val="28"/>
        </w:rPr>
      </w:pPr>
      <w:r w:rsidRPr="008F55F1">
        <w:rPr>
          <w:rFonts w:ascii="宋体" w:hAnsi="宋体" w:cs="宋体" w:hint="eastAsia"/>
          <w:color w:val="000000" w:themeColor="text1"/>
          <w:sz w:val="28"/>
          <w:szCs w:val="28"/>
        </w:rPr>
        <w:t>2、获取磋商文件时需提供资料：营业执照副本、资质证书副本及法定代表人身份证明或法人授权委托书原件加盖单位公章扫描成PDF格式（PDF文件名为：项目名称+供应商名称+联系人＋联系方式＋电子邮箱），发送至电子邮箱623047443@qq.com，</w:t>
      </w:r>
      <w:r w:rsidRPr="008F55F1">
        <w:rPr>
          <w:rFonts w:ascii="宋体" w:hAnsi="宋体" w:cs="宋体" w:hint="eastAsia"/>
          <w:bCs/>
          <w:color w:val="000000" w:themeColor="text1"/>
          <w:sz w:val="28"/>
          <w:szCs w:val="28"/>
        </w:rPr>
        <w:t>免费</w:t>
      </w:r>
      <w:r w:rsidRPr="008F55F1">
        <w:rPr>
          <w:rFonts w:ascii="宋体" w:hAnsi="宋体" w:cs="宋体" w:hint="eastAsia"/>
          <w:color w:val="000000" w:themeColor="text1"/>
          <w:sz w:val="28"/>
          <w:szCs w:val="28"/>
        </w:rPr>
        <w:t>获取磋商文件。</w:t>
      </w:r>
    </w:p>
    <w:p w:rsidR="001C6E48" w:rsidRPr="008F55F1" w:rsidRDefault="001C6E48" w:rsidP="001C6E48">
      <w:pPr>
        <w:spacing w:line="440" w:lineRule="exact"/>
        <w:ind w:firstLineChars="200" w:firstLine="560"/>
        <w:rPr>
          <w:rFonts w:ascii="宋体" w:hAnsi="宋体" w:cs="宋体"/>
          <w:color w:val="000000" w:themeColor="text1"/>
          <w:sz w:val="28"/>
          <w:szCs w:val="28"/>
        </w:rPr>
      </w:pPr>
      <w:r w:rsidRPr="008F55F1">
        <w:rPr>
          <w:rFonts w:ascii="宋体" w:hAnsi="宋体" w:cs="宋体" w:hint="eastAsia"/>
          <w:color w:val="000000" w:themeColor="text1"/>
          <w:sz w:val="28"/>
          <w:szCs w:val="28"/>
        </w:rPr>
        <w:t>3.供应商在响应文件递交截止时间前应主动登录兰州理工大学采购与招标中心网、甘肃经济信息网，以便及时了解相关招标信息和补充信息。如因未主动登录网站而未获取相关信息，对其产生的不利因素由供应商自行承担。</w:t>
      </w:r>
    </w:p>
    <w:p w:rsidR="001C6E48" w:rsidRPr="008F55F1" w:rsidRDefault="001C6E48" w:rsidP="001C6E48">
      <w:pPr>
        <w:spacing w:line="440" w:lineRule="exact"/>
        <w:rPr>
          <w:rFonts w:ascii="宋体" w:hAnsi="宋体" w:cs="宋体"/>
          <w:b/>
          <w:bCs/>
          <w:color w:val="000000" w:themeColor="text1"/>
          <w:sz w:val="28"/>
          <w:szCs w:val="28"/>
        </w:rPr>
      </w:pPr>
      <w:r w:rsidRPr="008F55F1">
        <w:rPr>
          <w:rFonts w:ascii="宋体" w:hAnsi="宋体" w:cs="宋体" w:hint="eastAsia"/>
          <w:b/>
          <w:bCs/>
          <w:color w:val="000000" w:themeColor="text1"/>
          <w:sz w:val="28"/>
          <w:szCs w:val="28"/>
        </w:rPr>
        <w:t>八、响应文件递交截止时间、地点和磋商时间、地点</w:t>
      </w:r>
    </w:p>
    <w:p w:rsidR="001C6E48" w:rsidRPr="008F55F1" w:rsidRDefault="001C6E48" w:rsidP="001C6E48">
      <w:pPr>
        <w:spacing w:line="440" w:lineRule="exact"/>
        <w:ind w:firstLineChars="200" w:firstLine="560"/>
        <w:rPr>
          <w:rFonts w:ascii="宋体" w:hAnsi="宋体" w:cs="宋体"/>
          <w:color w:val="000000" w:themeColor="text1"/>
          <w:sz w:val="28"/>
          <w:szCs w:val="28"/>
        </w:rPr>
      </w:pPr>
      <w:r w:rsidRPr="008F55F1">
        <w:rPr>
          <w:rFonts w:ascii="宋体" w:hAnsi="宋体" w:cs="宋体" w:hint="eastAsia"/>
          <w:color w:val="000000" w:themeColor="text1"/>
          <w:sz w:val="28"/>
          <w:szCs w:val="28"/>
        </w:rPr>
        <w:t>1、响应文件递交截止时间：2025年07月</w:t>
      </w:r>
      <w:r w:rsidRPr="008F55F1">
        <w:rPr>
          <w:rFonts w:ascii="宋体" w:hAnsi="宋体" w:cs="宋体"/>
          <w:color w:val="000000" w:themeColor="text1"/>
          <w:sz w:val="28"/>
          <w:szCs w:val="28"/>
        </w:rPr>
        <w:t>18</w:t>
      </w:r>
      <w:r w:rsidRPr="008F55F1">
        <w:rPr>
          <w:rFonts w:ascii="宋体" w:hAnsi="宋体" w:cs="宋体" w:hint="eastAsia"/>
          <w:color w:val="000000" w:themeColor="text1"/>
          <w:sz w:val="28"/>
          <w:szCs w:val="28"/>
        </w:rPr>
        <w:t>日</w:t>
      </w:r>
      <w:r w:rsidRPr="008F55F1">
        <w:rPr>
          <w:rFonts w:ascii="宋体" w:hAnsi="宋体" w:cs="宋体"/>
          <w:color w:val="000000" w:themeColor="text1"/>
          <w:sz w:val="28"/>
          <w:szCs w:val="28"/>
        </w:rPr>
        <w:t>14</w:t>
      </w:r>
      <w:r w:rsidRPr="008F55F1">
        <w:rPr>
          <w:rFonts w:ascii="宋体" w:hAnsi="宋体" w:cs="宋体" w:hint="eastAsia"/>
          <w:color w:val="000000" w:themeColor="text1"/>
          <w:sz w:val="28"/>
          <w:szCs w:val="28"/>
        </w:rPr>
        <w:t>时30分(北京时间）</w:t>
      </w:r>
    </w:p>
    <w:p w:rsidR="001C6E48" w:rsidRPr="008F55F1" w:rsidRDefault="001C6E48" w:rsidP="001C6E48">
      <w:pPr>
        <w:spacing w:line="440" w:lineRule="exact"/>
        <w:ind w:firstLineChars="200" w:firstLine="560"/>
        <w:rPr>
          <w:rFonts w:ascii="宋体" w:hAnsi="宋体" w:cs="宋体"/>
          <w:color w:val="000000" w:themeColor="text1"/>
          <w:sz w:val="28"/>
          <w:szCs w:val="28"/>
        </w:rPr>
      </w:pPr>
      <w:r w:rsidRPr="008F55F1">
        <w:rPr>
          <w:rFonts w:ascii="宋体" w:hAnsi="宋体" w:cs="宋体" w:hint="eastAsia"/>
          <w:color w:val="000000" w:themeColor="text1"/>
          <w:sz w:val="28"/>
          <w:szCs w:val="28"/>
        </w:rPr>
        <w:t>2、响应文件递交地点：兰州理工大学兰工坪校区励德楼（3#楼）3</w:t>
      </w:r>
      <w:r w:rsidRPr="008F55F1">
        <w:rPr>
          <w:rFonts w:ascii="宋体" w:hAnsi="宋体" w:cs="宋体"/>
          <w:color w:val="000000" w:themeColor="text1"/>
          <w:sz w:val="28"/>
          <w:szCs w:val="28"/>
        </w:rPr>
        <w:t>22</w:t>
      </w:r>
      <w:r w:rsidRPr="008F55F1">
        <w:rPr>
          <w:rFonts w:ascii="宋体" w:hAnsi="宋体" w:cs="宋体" w:hint="eastAsia"/>
          <w:color w:val="000000" w:themeColor="text1"/>
          <w:sz w:val="28"/>
          <w:szCs w:val="28"/>
        </w:rPr>
        <w:t>室</w:t>
      </w:r>
    </w:p>
    <w:p w:rsidR="001C6E48" w:rsidRPr="008F55F1" w:rsidRDefault="001C6E48" w:rsidP="001C6E48">
      <w:pPr>
        <w:spacing w:line="440" w:lineRule="exact"/>
        <w:ind w:firstLineChars="200" w:firstLine="560"/>
        <w:rPr>
          <w:rFonts w:ascii="宋体" w:hAnsi="宋体" w:cs="宋体"/>
          <w:color w:val="000000" w:themeColor="text1"/>
          <w:sz w:val="28"/>
          <w:szCs w:val="28"/>
        </w:rPr>
      </w:pPr>
      <w:r w:rsidRPr="008F55F1">
        <w:rPr>
          <w:rFonts w:ascii="宋体" w:hAnsi="宋体" w:cs="宋体" w:hint="eastAsia"/>
          <w:color w:val="000000" w:themeColor="text1"/>
          <w:sz w:val="28"/>
          <w:szCs w:val="28"/>
        </w:rPr>
        <w:t>3、磋商时间：2025年07月</w:t>
      </w:r>
      <w:r w:rsidRPr="008F55F1">
        <w:rPr>
          <w:rFonts w:ascii="宋体" w:hAnsi="宋体" w:cs="宋体"/>
          <w:color w:val="000000" w:themeColor="text1"/>
          <w:sz w:val="28"/>
          <w:szCs w:val="28"/>
        </w:rPr>
        <w:t>18</w:t>
      </w:r>
      <w:r w:rsidRPr="008F55F1">
        <w:rPr>
          <w:rFonts w:ascii="宋体" w:hAnsi="宋体" w:cs="宋体" w:hint="eastAsia"/>
          <w:color w:val="000000" w:themeColor="text1"/>
          <w:sz w:val="28"/>
          <w:szCs w:val="28"/>
        </w:rPr>
        <w:t>日</w:t>
      </w:r>
      <w:r w:rsidRPr="008F55F1">
        <w:rPr>
          <w:rFonts w:ascii="宋体" w:hAnsi="宋体" w:cs="宋体"/>
          <w:color w:val="000000" w:themeColor="text1"/>
          <w:sz w:val="28"/>
          <w:szCs w:val="28"/>
        </w:rPr>
        <w:t>14</w:t>
      </w:r>
      <w:r w:rsidRPr="008F55F1">
        <w:rPr>
          <w:rFonts w:ascii="宋体" w:hAnsi="宋体" w:cs="宋体" w:hint="eastAsia"/>
          <w:color w:val="000000" w:themeColor="text1"/>
          <w:sz w:val="28"/>
          <w:szCs w:val="28"/>
        </w:rPr>
        <w:t>时30分(北京时间）</w:t>
      </w:r>
    </w:p>
    <w:p w:rsidR="001C6E48" w:rsidRPr="00BF57EA" w:rsidRDefault="001C6E48" w:rsidP="001C6E48">
      <w:pPr>
        <w:spacing w:line="440" w:lineRule="exact"/>
        <w:ind w:firstLineChars="200" w:firstLine="560"/>
        <w:rPr>
          <w:rFonts w:ascii="宋体" w:hAnsi="宋体" w:cs="宋体"/>
          <w:sz w:val="28"/>
          <w:szCs w:val="28"/>
        </w:rPr>
      </w:pPr>
      <w:r w:rsidRPr="00BF57EA">
        <w:rPr>
          <w:rFonts w:ascii="宋体" w:hAnsi="宋体" w:cs="宋体" w:hint="eastAsia"/>
          <w:sz w:val="28"/>
          <w:szCs w:val="28"/>
        </w:rPr>
        <w:t>4、磋商地点：同响应文件递交地点</w:t>
      </w:r>
    </w:p>
    <w:p w:rsidR="001C6E48" w:rsidRDefault="001C6E48" w:rsidP="001C6E48">
      <w:pPr>
        <w:spacing w:line="440" w:lineRule="exact"/>
        <w:ind w:firstLineChars="200" w:firstLine="560"/>
        <w:rPr>
          <w:rFonts w:ascii="宋体" w:hAnsi="宋体" w:cs="宋体"/>
          <w:sz w:val="28"/>
          <w:szCs w:val="28"/>
        </w:rPr>
      </w:pPr>
      <w:r>
        <w:rPr>
          <w:rFonts w:ascii="宋体" w:hAnsi="宋体" w:cs="宋体" w:hint="eastAsia"/>
          <w:sz w:val="28"/>
          <w:szCs w:val="28"/>
        </w:rPr>
        <w:t>5、届时请各供应商法定代表人或其授权代理人按时参加。</w:t>
      </w:r>
    </w:p>
    <w:p w:rsidR="001C6E48" w:rsidRDefault="001C6E48" w:rsidP="001C6E48">
      <w:pPr>
        <w:pStyle w:val="20"/>
        <w:spacing w:line="440" w:lineRule="exact"/>
        <w:ind w:firstLineChars="0" w:firstLine="0"/>
        <w:rPr>
          <w:rFonts w:ascii="宋体" w:hAnsi="宋体" w:cs="宋体"/>
          <w:b/>
          <w:bCs/>
          <w:sz w:val="28"/>
          <w:szCs w:val="28"/>
        </w:rPr>
      </w:pPr>
      <w:r>
        <w:rPr>
          <w:rFonts w:ascii="宋体" w:hAnsi="宋体" w:cs="宋体" w:hint="eastAsia"/>
          <w:b/>
          <w:bCs/>
          <w:color w:val="000000"/>
          <w:sz w:val="28"/>
          <w:szCs w:val="28"/>
          <w:shd w:val="clear" w:color="auto" w:fill="FFFFFF"/>
        </w:rPr>
        <w:t>注：</w:t>
      </w:r>
      <w:r>
        <w:rPr>
          <w:rFonts w:ascii="宋体" w:hAnsi="宋体" w:cs="宋体" w:hint="eastAsia"/>
          <w:b/>
          <w:bCs/>
          <w:sz w:val="28"/>
          <w:szCs w:val="28"/>
        </w:rPr>
        <w:t>在开标前一天须提供供应商单位、人员姓名、身份证号码、手机号码、车牌号等信息发送至邮箱623047443@qq.com，便于采购人备案（因未及时报送人员信息导致无法入校递交响应文件的后果自行承担）</w:t>
      </w:r>
    </w:p>
    <w:p w:rsidR="001C6E48" w:rsidRDefault="001C6E48" w:rsidP="001C6E48">
      <w:pPr>
        <w:spacing w:line="440" w:lineRule="exact"/>
        <w:rPr>
          <w:rFonts w:ascii="宋体" w:hAnsi="宋体" w:cs="宋体"/>
          <w:b/>
          <w:bCs/>
          <w:sz w:val="28"/>
          <w:szCs w:val="28"/>
        </w:rPr>
      </w:pPr>
      <w:r>
        <w:rPr>
          <w:rFonts w:ascii="宋体" w:hAnsi="宋体" w:cs="宋体" w:hint="eastAsia"/>
          <w:b/>
          <w:bCs/>
          <w:sz w:val="28"/>
          <w:szCs w:val="28"/>
        </w:rPr>
        <w:t>九、采购项目需要落实的政府采购政策：</w:t>
      </w:r>
    </w:p>
    <w:p w:rsidR="001C6E48" w:rsidRDefault="001C6E48" w:rsidP="001C6E48">
      <w:pPr>
        <w:spacing w:line="440" w:lineRule="exact"/>
        <w:ind w:firstLineChars="200" w:firstLine="560"/>
        <w:rPr>
          <w:rFonts w:ascii="宋体" w:hAnsi="宋体" w:cs="宋体"/>
          <w:sz w:val="28"/>
          <w:szCs w:val="28"/>
        </w:rPr>
      </w:pPr>
      <w:r>
        <w:rPr>
          <w:rFonts w:ascii="宋体" w:hAnsi="宋体" w:cs="宋体" w:hint="eastAsia"/>
          <w:sz w:val="28"/>
          <w:szCs w:val="28"/>
        </w:rPr>
        <w:t>(1)根据财政部发布的《政府采购促进中小企业发展管理办法》规定，本项</w:t>
      </w:r>
      <w:r>
        <w:rPr>
          <w:rFonts w:ascii="宋体" w:hAnsi="宋体" w:cs="宋体" w:hint="eastAsia"/>
          <w:sz w:val="28"/>
          <w:szCs w:val="28"/>
        </w:rPr>
        <w:lastRenderedPageBreak/>
        <w:t xml:space="preserve">目对小型和微型企业产品的价格给予5%的扣除，用扣除后的价格作为评标价。 </w:t>
      </w:r>
    </w:p>
    <w:p w:rsidR="001C6E48" w:rsidRDefault="001C6E48" w:rsidP="001C6E48">
      <w:pPr>
        <w:spacing w:line="440" w:lineRule="exact"/>
        <w:ind w:firstLineChars="200" w:firstLine="560"/>
        <w:rPr>
          <w:rFonts w:ascii="宋体" w:hAnsi="宋体" w:cs="宋体"/>
          <w:sz w:val="28"/>
          <w:szCs w:val="28"/>
        </w:rPr>
      </w:pPr>
      <w:r>
        <w:rPr>
          <w:rFonts w:ascii="宋体" w:hAnsi="宋体" w:cs="宋体" w:hint="eastAsia"/>
          <w:sz w:val="28"/>
          <w:szCs w:val="28"/>
        </w:rPr>
        <w:t xml:space="preserve">(2)根据财政部发布的《关于政府采购支持监狱企业发展有关问题的通知》规定，本项目对监狱企业产品的价格给予5%的扣除，用扣除后的价格作为评标价。 </w:t>
      </w:r>
    </w:p>
    <w:p w:rsidR="001C6E48" w:rsidRDefault="001C6E48" w:rsidP="001C6E48">
      <w:pPr>
        <w:spacing w:line="440" w:lineRule="exact"/>
        <w:ind w:firstLineChars="200" w:firstLine="560"/>
        <w:rPr>
          <w:rFonts w:ascii="宋体" w:hAnsi="宋体" w:cs="宋体"/>
          <w:sz w:val="28"/>
          <w:szCs w:val="28"/>
        </w:rPr>
      </w:pPr>
      <w:r>
        <w:rPr>
          <w:rFonts w:ascii="宋体" w:hAnsi="宋体" w:cs="宋体" w:hint="eastAsia"/>
          <w:sz w:val="28"/>
          <w:szCs w:val="28"/>
        </w:rPr>
        <w:t>(3)根据财政部、民政部、中国残疾人联合会发布的《关于促进残疾人就业政府采购政策的通知》规定，本项目对残疾人福利性单位产品的价格给予5%的扣除，用扣除后的价格作为评标价。</w:t>
      </w:r>
    </w:p>
    <w:p w:rsidR="001C6E48" w:rsidRDefault="001C6E48" w:rsidP="001C6E48">
      <w:pPr>
        <w:spacing w:line="440" w:lineRule="exact"/>
        <w:rPr>
          <w:rFonts w:ascii="宋体" w:hAnsi="宋体" w:cs="宋体"/>
          <w:b/>
          <w:bCs/>
          <w:sz w:val="28"/>
          <w:szCs w:val="28"/>
        </w:rPr>
      </w:pPr>
      <w:r>
        <w:rPr>
          <w:rFonts w:ascii="宋体" w:hAnsi="宋体" w:cs="宋体" w:hint="eastAsia"/>
          <w:b/>
          <w:bCs/>
          <w:sz w:val="28"/>
          <w:szCs w:val="28"/>
        </w:rPr>
        <w:t>十、公告发布媒体</w:t>
      </w:r>
    </w:p>
    <w:p w:rsidR="001C6E48" w:rsidRDefault="001C6E48" w:rsidP="001C6E48">
      <w:pPr>
        <w:pStyle w:val="2"/>
        <w:spacing w:line="440" w:lineRule="exact"/>
        <w:ind w:firstLineChars="200" w:firstLine="560"/>
        <w:rPr>
          <w:rFonts w:cs="宋体"/>
          <w:sz w:val="28"/>
          <w:szCs w:val="28"/>
        </w:rPr>
      </w:pPr>
      <w:r w:rsidRPr="00217AA6">
        <w:rPr>
          <w:rFonts w:cs="宋体" w:hint="eastAsia"/>
          <w:b w:val="0"/>
          <w:bCs w:val="0"/>
          <w:color w:val="auto"/>
          <w:sz w:val="28"/>
          <w:szCs w:val="28"/>
        </w:rPr>
        <w:t>本次公告在兰州理工大学采购与招标中心网（https://zbzx.lut.edu.cn/）和甘肃经济信息网（https://www.gsei.com.cn/）同时发布。其中兰州理工大学采购与招标中心网站是本项目唯一指定采购信息网络发布媒体，一切采购的全流程信息最终以兰州理工大学采购与招标中心网站为准。供应商应以兰州理工大学采购与招标中心网站发布的项目信息为准，更勿轻信其他媒体信息，如受到任何损失，后果自负。</w:t>
      </w:r>
    </w:p>
    <w:p w:rsidR="001C6E48" w:rsidRDefault="001C6E48" w:rsidP="001C6E48">
      <w:pPr>
        <w:pStyle w:val="2"/>
        <w:spacing w:line="440" w:lineRule="exact"/>
        <w:rPr>
          <w:rFonts w:cs="宋体"/>
          <w:b w:val="0"/>
          <w:color w:val="auto"/>
          <w:sz w:val="28"/>
          <w:szCs w:val="28"/>
        </w:rPr>
      </w:pPr>
      <w:r>
        <w:rPr>
          <w:rFonts w:cs="宋体" w:hint="eastAsia"/>
          <w:color w:val="auto"/>
          <w:sz w:val="28"/>
          <w:szCs w:val="28"/>
        </w:rPr>
        <w:t>十一、公告期限：</w:t>
      </w:r>
      <w:r>
        <w:rPr>
          <w:rFonts w:cs="宋体" w:hint="eastAsia"/>
          <w:b w:val="0"/>
          <w:color w:val="auto"/>
          <w:sz w:val="28"/>
          <w:szCs w:val="28"/>
        </w:rPr>
        <w:t>五个工作日</w:t>
      </w:r>
    </w:p>
    <w:p w:rsidR="001C6E48" w:rsidRDefault="001C6E48" w:rsidP="001C6E48">
      <w:pPr>
        <w:spacing w:line="440" w:lineRule="exact"/>
        <w:rPr>
          <w:rFonts w:ascii="宋体" w:hAnsi="宋体" w:cs="宋体"/>
          <w:b/>
          <w:bCs/>
          <w:sz w:val="28"/>
          <w:szCs w:val="28"/>
        </w:rPr>
      </w:pPr>
      <w:r>
        <w:rPr>
          <w:rFonts w:ascii="宋体" w:hAnsi="宋体" w:cs="宋体" w:hint="eastAsia"/>
          <w:b/>
          <w:bCs/>
          <w:sz w:val="28"/>
          <w:szCs w:val="28"/>
        </w:rPr>
        <w:t>十二、项目联系人姓名及电话</w:t>
      </w:r>
    </w:p>
    <w:p w:rsidR="001C6E48" w:rsidRDefault="001C6E48" w:rsidP="001C6E48">
      <w:pPr>
        <w:spacing w:line="440" w:lineRule="exact"/>
        <w:ind w:firstLineChars="200" w:firstLine="560"/>
        <w:rPr>
          <w:rFonts w:ascii="宋体" w:hAnsi="宋体" w:cs="宋体"/>
          <w:sz w:val="28"/>
          <w:szCs w:val="28"/>
        </w:rPr>
      </w:pPr>
      <w:r>
        <w:rPr>
          <w:rFonts w:ascii="宋体" w:hAnsi="宋体" w:cs="宋体" w:hint="eastAsia"/>
          <w:sz w:val="28"/>
          <w:szCs w:val="28"/>
        </w:rPr>
        <w:t>采购人：兰州理工大学</w:t>
      </w:r>
    </w:p>
    <w:p w:rsidR="001C6E48" w:rsidRDefault="001C6E48" w:rsidP="001C6E48">
      <w:pPr>
        <w:spacing w:line="440" w:lineRule="exact"/>
        <w:ind w:firstLineChars="200" w:firstLine="560"/>
        <w:rPr>
          <w:rFonts w:ascii="宋体" w:hAnsi="宋体" w:cs="宋体"/>
          <w:sz w:val="28"/>
          <w:szCs w:val="28"/>
        </w:rPr>
      </w:pPr>
      <w:r>
        <w:rPr>
          <w:rFonts w:ascii="宋体" w:hAnsi="宋体" w:cs="宋体" w:hint="eastAsia"/>
          <w:sz w:val="28"/>
          <w:szCs w:val="28"/>
        </w:rPr>
        <w:t>地址：</w:t>
      </w:r>
      <w:r>
        <w:rPr>
          <w:rFonts w:ascii="宋体" w:hAnsi="宋体" w:cs="宋体" w:hint="eastAsia"/>
          <w:bCs/>
          <w:sz w:val="28"/>
          <w:szCs w:val="28"/>
        </w:rPr>
        <w:t>兰州市七里河区兰工坪路287号</w:t>
      </w:r>
    </w:p>
    <w:p w:rsidR="001C6E48" w:rsidRDefault="001C6E48" w:rsidP="001C6E48">
      <w:pPr>
        <w:spacing w:line="440" w:lineRule="exact"/>
        <w:ind w:firstLineChars="200" w:firstLine="560"/>
        <w:rPr>
          <w:rFonts w:ascii="宋体" w:hAnsi="宋体" w:cs="宋体"/>
          <w:sz w:val="28"/>
          <w:szCs w:val="28"/>
        </w:rPr>
      </w:pPr>
      <w:r>
        <w:rPr>
          <w:rFonts w:ascii="宋体" w:hAnsi="宋体" w:cs="宋体" w:hint="eastAsia"/>
          <w:sz w:val="28"/>
          <w:szCs w:val="28"/>
        </w:rPr>
        <w:t>联系人：李老师</w:t>
      </w:r>
    </w:p>
    <w:p w:rsidR="001C6E48" w:rsidRDefault="001C6E48" w:rsidP="001C6E48">
      <w:pPr>
        <w:spacing w:line="440" w:lineRule="exact"/>
        <w:ind w:firstLineChars="200" w:firstLine="560"/>
        <w:rPr>
          <w:rFonts w:ascii="宋体" w:hAnsi="宋体" w:cs="宋体"/>
          <w:sz w:val="28"/>
          <w:szCs w:val="28"/>
        </w:rPr>
      </w:pPr>
      <w:r>
        <w:rPr>
          <w:rFonts w:ascii="宋体" w:hAnsi="宋体" w:cs="宋体" w:hint="eastAsia"/>
          <w:sz w:val="28"/>
          <w:szCs w:val="28"/>
        </w:rPr>
        <w:t>电话：</w:t>
      </w:r>
      <w:r w:rsidRPr="006D3BDE">
        <w:rPr>
          <w:rFonts w:ascii="宋体" w:hAnsi="宋体" w:cs="宋体" w:hint="eastAsia"/>
          <w:sz w:val="28"/>
          <w:szCs w:val="28"/>
        </w:rPr>
        <w:t>0931-297501</w:t>
      </w:r>
      <w:r>
        <w:rPr>
          <w:rFonts w:ascii="宋体" w:hAnsi="宋体" w:cs="宋体" w:hint="eastAsia"/>
          <w:sz w:val="28"/>
          <w:szCs w:val="28"/>
        </w:rPr>
        <w:t>1</w:t>
      </w:r>
    </w:p>
    <w:p w:rsidR="001C6E48" w:rsidRDefault="001C6E48" w:rsidP="001C6E48">
      <w:pPr>
        <w:pStyle w:val="a0"/>
        <w:rPr>
          <w:rFonts w:ascii="宋体" w:hAnsi="宋体" w:cs="宋体"/>
          <w:szCs w:val="28"/>
        </w:rPr>
      </w:pPr>
    </w:p>
    <w:p w:rsidR="001C6E48" w:rsidRDefault="001C6E48" w:rsidP="001C6E48">
      <w:pPr>
        <w:spacing w:line="440" w:lineRule="exact"/>
        <w:ind w:firstLineChars="200" w:firstLine="560"/>
        <w:rPr>
          <w:rFonts w:ascii="宋体" w:hAnsi="宋体" w:cs="宋体"/>
          <w:sz w:val="28"/>
          <w:szCs w:val="28"/>
        </w:rPr>
      </w:pPr>
      <w:r>
        <w:rPr>
          <w:rFonts w:ascii="宋体" w:hAnsi="宋体" w:cs="宋体" w:hint="eastAsia"/>
          <w:sz w:val="28"/>
          <w:szCs w:val="28"/>
        </w:rPr>
        <w:t>采购代理机构：</w:t>
      </w:r>
      <w:r>
        <w:rPr>
          <w:rFonts w:ascii="宋体" w:hAnsi="宋体" w:cs="宋体" w:hint="eastAsia"/>
          <w:bCs/>
          <w:sz w:val="28"/>
          <w:szCs w:val="28"/>
        </w:rPr>
        <w:t>甘肃元邦招标代理有限责任公司</w:t>
      </w:r>
    </w:p>
    <w:p w:rsidR="001C6E48" w:rsidRDefault="001C6E48" w:rsidP="001C6E48">
      <w:pPr>
        <w:spacing w:line="440" w:lineRule="exact"/>
        <w:ind w:firstLineChars="200" w:firstLine="560"/>
        <w:rPr>
          <w:rFonts w:ascii="宋体" w:hAnsi="宋体" w:cs="宋体"/>
          <w:sz w:val="28"/>
          <w:szCs w:val="28"/>
        </w:rPr>
      </w:pPr>
      <w:r>
        <w:rPr>
          <w:rFonts w:ascii="宋体" w:hAnsi="宋体" w:cs="宋体" w:hint="eastAsia"/>
          <w:sz w:val="28"/>
          <w:szCs w:val="28"/>
        </w:rPr>
        <w:t>地址：甘肃省兰州市城关区静宁路158号14F</w:t>
      </w:r>
    </w:p>
    <w:p w:rsidR="001C6E48" w:rsidRDefault="001C6E48" w:rsidP="001C6E48">
      <w:pPr>
        <w:spacing w:line="440" w:lineRule="exact"/>
        <w:ind w:firstLineChars="200" w:firstLine="560"/>
        <w:rPr>
          <w:rFonts w:ascii="宋体" w:hAnsi="宋体" w:cs="宋体"/>
          <w:sz w:val="28"/>
          <w:szCs w:val="28"/>
        </w:rPr>
      </w:pPr>
      <w:r>
        <w:rPr>
          <w:rFonts w:ascii="宋体" w:hAnsi="宋体" w:cs="宋体" w:hint="eastAsia"/>
          <w:sz w:val="28"/>
          <w:szCs w:val="28"/>
        </w:rPr>
        <w:t>联系人：刘姗姗</w:t>
      </w:r>
    </w:p>
    <w:p w:rsidR="001C6E48" w:rsidRDefault="001C6E48" w:rsidP="001C6E48">
      <w:pPr>
        <w:snapToGrid w:val="0"/>
        <w:spacing w:line="440" w:lineRule="exact"/>
        <w:ind w:firstLineChars="200" w:firstLine="560"/>
        <w:rPr>
          <w:rFonts w:ascii="宋体" w:hAnsi="宋体" w:cs="宋体"/>
          <w:sz w:val="28"/>
          <w:szCs w:val="28"/>
        </w:rPr>
      </w:pPr>
      <w:r>
        <w:rPr>
          <w:rFonts w:ascii="宋体" w:hAnsi="宋体" w:cs="宋体" w:hint="eastAsia"/>
          <w:sz w:val="28"/>
          <w:szCs w:val="28"/>
        </w:rPr>
        <w:t>电话：18919051152</w:t>
      </w:r>
    </w:p>
    <w:p w:rsidR="001C6E48" w:rsidRPr="001C6E48" w:rsidRDefault="001C6E48" w:rsidP="001C6E48">
      <w:pPr>
        <w:snapToGrid w:val="0"/>
        <w:spacing w:line="440" w:lineRule="exact"/>
        <w:ind w:firstLineChars="200" w:firstLine="560"/>
        <w:rPr>
          <w:rFonts w:asciiTheme="minorEastAsia" w:eastAsiaTheme="minorEastAsia" w:hAnsiTheme="minorEastAsia" w:cs="宋体"/>
          <w:sz w:val="28"/>
          <w:szCs w:val="28"/>
        </w:rPr>
      </w:pPr>
      <w:r>
        <w:rPr>
          <w:rFonts w:ascii="宋体" w:hAnsi="宋体" w:cs="宋体" w:hint="eastAsia"/>
          <w:sz w:val="28"/>
          <w:szCs w:val="28"/>
        </w:rPr>
        <w:t>电子邮箱：</w:t>
      </w:r>
      <w:hyperlink r:id="rId7" w:history="1">
        <w:r w:rsidRPr="001C6E48">
          <w:rPr>
            <w:rFonts w:asciiTheme="minorEastAsia" w:eastAsiaTheme="minorEastAsia" w:hAnsiTheme="minorEastAsia" w:hint="eastAsia"/>
            <w:sz w:val="28"/>
            <w:szCs w:val="28"/>
          </w:rPr>
          <w:t>623047443@qq.com</w:t>
        </w:r>
      </w:hyperlink>
    </w:p>
    <w:p w:rsidR="001C6E48" w:rsidRPr="001C6E48" w:rsidRDefault="001C6E48" w:rsidP="001C6E48">
      <w:pPr>
        <w:pStyle w:val="a0"/>
        <w:rPr>
          <w:rFonts w:asciiTheme="minorEastAsia" w:eastAsiaTheme="minorEastAsia" w:hAnsiTheme="minorEastAsia" w:cs="宋体"/>
          <w:sz w:val="28"/>
          <w:szCs w:val="28"/>
        </w:rPr>
      </w:pPr>
    </w:p>
    <w:p w:rsidR="001C6E48" w:rsidRDefault="001C6E48" w:rsidP="001C6E48">
      <w:pPr>
        <w:snapToGrid w:val="0"/>
        <w:spacing w:line="440" w:lineRule="exact"/>
        <w:jc w:val="center"/>
        <w:rPr>
          <w:rFonts w:ascii="宋体" w:hAnsi="宋体" w:cs="宋体"/>
          <w:bCs/>
          <w:sz w:val="28"/>
          <w:szCs w:val="28"/>
        </w:rPr>
      </w:pPr>
      <w:r>
        <w:rPr>
          <w:rFonts w:ascii="宋体" w:hAnsi="宋体" w:cs="宋体" w:hint="eastAsia"/>
          <w:bCs/>
          <w:sz w:val="28"/>
          <w:szCs w:val="28"/>
        </w:rPr>
        <w:t xml:space="preserve">                            </w:t>
      </w:r>
      <w:r w:rsidRPr="005427A5">
        <w:rPr>
          <w:rFonts w:ascii="宋体" w:hAnsi="宋体" w:cs="宋体" w:hint="eastAsia"/>
          <w:bCs/>
          <w:sz w:val="28"/>
          <w:szCs w:val="28"/>
        </w:rPr>
        <w:t xml:space="preserve">    </w:t>
      </w:r>
    </w:p>
    <w:p w:rsidR="001C6E48" w:rsidRPr="005427A5" w:rsidRDefault="001C6E48" w:rsidP="001C6E48">
      <w:pPr>
        <w:snapToGrid w:val="0"/>
        <w:spacing w:line="440" w:lineRule="exact"/>
        <w:jc w:val="center"/>
        <w:rPr>
          <w:rFonts w:ascii="宋体" w:hAnsi="宋体" w:cs="宋体"/>
          <w:sz w:val="28"/>
          <w:szCs w:val="28"/>
        </w:rPr>
      </w:pPr>
      <w:r>
        <w:rPr>
          <w:rFonts w:ascii="宋体" w:hAnsi="宋体" w:cs="宋体"/>
          <w:bCs/>
          <w:sz w:val="28"/>
          <w:szCs w:val="28"/>
        </w:rPr>
        <w:t xml:space="preserve">                  </w:t>
      </w:r>
      <w:r w:rsidRPr="005427A5">
        <w:rPr>
          <w:rFonts w:ascii="宋体" w:hAnsi="宋体" w:cs="宋体" w:hint="eastAsia"/>
          <w:bCs/>
          <w:sz w:val="28"/>
          <w:szCs w:val="28"/>
        </w:rPr>
        <w:t>甘肃元邦招标代理有限责任公司</w:t>
      </w:r>
    </w:p>
    <w:p w:rsidR="00E00080" w:rsidRDefault="001C6E48" w:rsidP="001C6E48">
      <w:r w:rsidRPr="005427A5">
        <w:rPr>
          <w:rFonts w:ascii="宋体" w:hAnsi="宋体" w:cs="宋体" w:hint="eastAsia"/>
          <w:sz w:val="28"/>
          <w:szCs w:val="28"/>
        </w:rPr>
        <w:t xml:space="preserve">                         </w:t>
      </w:r>
      <w:r w:rsidRPr="00217AA6">
        <w:rPr>
          <w:rFonts w:ascii="宋体" w:hAnsi="宋体" w:cs="宋体" w:hint="eastAsia"/>
          <w:color w:val="FF0000"/>
          <w:sz w:val="28"/>
          <w:szCs w:val="28"/>
        </w:rPr>
        <w:t xml:space="preserve"> </w:t>
      </w:r>
      <w:r w:rsidRPr="008F55F1">
        <w:rPr>
          <w:rFonts w:ascii="宋体" w:hAnsi="宋体" w:cs="宋体" w:hint="eastAsia"/>
          <w:color w:val="000000" w:themeColor="text1"/>
          <w:sz w:val="28"/>
          <w:szCs w:val="28"/>
        </w:rPr>
        <w:t xml:space="preserve"> </w:t>
      </w:r>
      <w:r>
        <w:rPr>
          <w:rFonts w:ascii="宋体" w:hAnsi="宋体" w:cs="宋体"/>
          <w:color w:val="000000" w:themeColor="text1"/>
          <w:sz w:val="28"/>
          <w:szCs w:val="28"/>
        </w:rPr>
        <w:t xml:space="preserve">          </w:t>
      </w:r>
      <w:r w:rsidRPr="008F55F1">
        <w:rPr>
          <w:rFonts w:ascii="宋体" w:hAnsi="宋体" w:cs="宋体" w:hint="eastAsia"/>
          <w:color w:val="000000" w:themeColor="text1"/>
          <w:sz w:val="28"/>
          <w:szCs w:val="28"/>
        </w:rPr>
        <w:t xml:space="preserve"> 2025年07月</w:t>
      </w:r>
      <w:r w:rsidRPr="008F55F1">
        <w:rPr>
          <w:rFonts w:ascii="宋体" w:hAnsi="宋体" w:cs="宋体"/>
          <w:color w:val="000000" w:themeColor="text1"/>
          <w:sz w:val="28"/>
          <w:szCs w:val="28"/>
        </w:rPr>
        <w:t>08</w:t>
      </w:r>
      <w:r w:rsidRPr="008F55F1">
        <w:rPr>
          <w:rFonts w:ascii="宋体" w:hAnsi="宋体" w:cs="宋体" w:hint="eastAsia"/>
          <w:color w:val="000000" w:themeColor="text1"/>
          <w:sz w:val="28"/>
          <w:szCs w:val="28"/>
        </w:rPr>
        <w:t>日</w:t>
      </w:r>
    </w:p>
    <w:sectPr w:rsidR="00E00080" w:rsidSect="001C6E4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705" w:rsidRDefault="00D52705" w:rsidP="001C6E48">
      <w:r>
        <w:separator/>
      </w:r>
    </w:p>
  </w:endnote>
  <w:endnote w:type="continuationSeparator" w:id="0">
    <w:p w:rsidR="00D52705" w:rsidRDefault="00D52705" w:rsidP="001C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705" w:rsidRDefault="00D52705" w:rsidP="001C6E48">
      <w:r>
        <w:separator/>
      </w:r>
    </w:p>
  </w:footnote>
  <w:footnote w:type="continuationSeparator" w:id="0">
    <w:p w:rsidR="00D52705" w:rsidRDefault="00D52705" w:rsidP="001C6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DC09A8"/>
    <w:multiLevelType w:val="singleLevel"/>
    <w:tmpl w:val="7BDC09A8"/>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2A"/>
    <w:rsid w:val="001C6E48"/>
    <w:rsid w:val="00545F80"/>
    <w:rsid w:val="006307CC"/>
    <w:rsid w:val="00640A2A"/>
    <w:rsid w:val="00D52705"/>
    <w:rsid w:val="00E00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C35F47-7300-4841-959B-0FDF96EA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C6E4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C6E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C6E48"/>
    <w:rPr>
      <w:sz w:val="18"/>
      <w:szCs w:val="18"/>
    </w:rPr>
  </w:style>
  <w:style w:type="paragraph" w:styleId="a5">
    <w:name w:val="footer"/>
    <w:basedOn w:val="a"/>
    <w:link w:val="Char0"/>
    <w:uiPriority w:val="99"/>
    <w:unhideWhenUsed/>
    <w:rsid w:val="001C6E48"/>
    <w:pPr>
      <w:tabs>
        <w:tab w:val="center" w:pos="4153"/>
        <w:tab w:val="right" w:pos="8306"/>
      </w:tabs>
      <w:snapToGrid w:val="0"/>
      <w:jc w:val="left"/>
    </w:pPr>
    <w:rPr>
      <w:sz w:val="18"/>
      <w:szCs w:val="18"/>
    </w:rPr>
  </w:style>
  <w:style w:type="character" w:customStyle="1" w:styleId="Char0">
    <w:name w:val="页脚 Char"/>
    <w:basedOn w:val="a1"/>
    <w:link w:val="a5"/>
    <w:uiPriority w:val="99"/>
    <w:rsid w:val="001C6E48"/>
    <w:rPr>
      <w:sz w:val="18"/>
      <w:szCs w:val="18"/>
    </w:rPr>
  </w:style>
  <w:style w:type="paragraph" w:styleId="a0">
    <w:name w:val="Body Text"/>
    <w:basedOn w:val="a"/>
    <w:link w:val="Char1"/>
    <w:unhideWhenUsed/>
    <w:qFormat/>
    <w:rsid w:val="001C6E48"/>
    <w:pPr>
      <w:spacing w:after="120"/>
    </w:pPr>
  </w:style>
  <w:style w:type="character" w:customStyle="1" w:styleId="Char1">
    <w:name w:val="正文文本 Char"/>
    <w:basedOn w:val="a1"/>
    <w:link w:val="a0"/>
    <w:rsid w:val="001C6E48"/>
    <w:rPr>
      <w:rFonts w:ascii="Times New Roman" w:eastAsia="宋体" w:hAnsi="Times New Roman" w:cs="Times New Roman"/>
      <w:szCs w:val="24"/>
    </w:rPr>
  </w:style>
  <w:style w:type="paragraph" w:styleId="2">
    <w:name w:val="toc 2"/>
    <w:basedOn w:val="a"/>
    <w:next w:val="a"/>
    <w:uiPriority w:val="39"/>
    <w:unhideWhenUsed/>
    <w:qFormat/>
    <w:rsid w:val="001C6E48"/>
    <w:pPr>
      <w:tabs>
        <w:tab w:val="right" w:leader="dot" w:pos="9071"/>
      </w:tabs>
      <w:spacing w:line="360" w:lineRule="auto"/>
    </w:pPr>
    <w:rPr>
      <w:rFonts w:ascii="宋体" w:hAnsi="宋体"/>
      <w:b/>
      <w:bCs/>
      <w:color w:val="000000"/>
      <w:sz w:val="24"/>
    </w:rPr>
  </w:style>
  <w:style w:type="paragraph" w:styleId="a6">
    <w:name w:val="Title"/>
    <w:basedOn w:val="a"/>
    <w:link w:val="Char10"/>
    <w:uiPriority w:val="99"/>
    <w:qFormat/>
    <w:rsid w:val="001C6E48"/>
    <w:pPr>
      <w:spacing w:before="240" w:after="60"/>
      <w:jc w:val="center"/>
      <w:outlineLvl w:val="0"/>
    </w:pPr>
    <w:rPr>
      <w:rFonts w:ascii="Cambria" w:hAnsi="Cambria"/>
      <w:b/>
      <w:bCs/>
      <w:sz w:val="32"/>
      <w:szCs w:val="32"/>
    </w:rPr>
  </w:style>
  <w:style w:type="character" w:customStyle="1" w:styleId="Char2">
    <w:name w:val="标题 Char"/>
    <w:basedOn w:val="a1"/>
    <w:uiPriority w:val="10"/>
    <w:rsid w:val="001C6E48"/>
    <w:rPr>
      <w:rFonts w:asciiTheme="majorHAnsi" w:eastAsia="宋体" w:hAnsiTheme="majorHAnsi" w:cstheme="majorBidi"/>
      <w:b/>
      <w:bCs/>
      <w:sz w:val="32"/>
      <w:szCs w:val="32"/>
    </w:rPr>
  </w:style>
  <w:style w:type="paragraph" w:styleId="a7">
    <w:name w:val="Body Text Indent"/>
    <w:basedOn w:val="a"/>
    <w:link w:val="Char3"/>
    <w:uiPriority w:val="99"/>
    <w:semiHidden/>
    <w:unhideWhenUsed/>
    <w:rsid w:val="001C6E48"/>
    <w:pPr>
      <w:spacing w:after="120"/>
      <w:ind w:leftChars="200" w:left="420"/>
    </w:pPr>
  </w:style>
  <w:style w:type="character" w:customStyle="1" w:styleId="Char3">
    <w:name w:val="正文文本缩进 Char"/>
    <w:basedOn w:val="a1"/>
    <w:link w:val="a7"/>
    <w:uiPriority w:val="99"/>
    <w:semiHidden/>
    <w:rsid w:val="001C6E48"/>
    <w:rPr>
      <w:rFonts w:ascii="Times New Roman" w:eastAsia="宋体" w:hAnsi="Times New Roman" w:cs="Times New Roman"/>
      <w:szCs w:val="24"/>
    </w:rPr>
  </w:style>
  <w:style w:type="paragraph" w:styleId="20">
    <w:name w:val="Body Text First Indent 2"/>
    <w:basedOn w:val="a7"/>
    <w:link w:val="2Char"/>
    <w:uiPriority w:val="99"/>
    <w:semiHidden/>
    <w:unhideWhenUsed/>
    <w:qFormat/>
    <w:rsid w:val="001C6E48"/>
    <w:pPr>
      <w:ind w:firstLineChars="200" w:firstLine="420"/>
    </w:pPr>
  </w:style>
  <w:style w:type="character" w:customStyle="1" w:styleId="2Char">
    <w:name w:val="正文首行缩进 2 Char"/>
    <w:basedOn w:val="Char3"/>
    <w:link w:val="20"/>
    <w:uiPriority w:val="99"/>
    <w:semiHidden/>
    <w:qFormat/>
    <w:rsid w:val="001C6E48"/>
    <w:rPr>
      <w:rFonts w:ascii="Times New Roman" w:eastAsia="宋体" w:hAnsi="Times New Roman" w:cs="Times New Roman"/>
      <w:szCs w:val="24"/>
    </w:rPr>
  </w:style>
  <w:style w:type="character" w:styleId="a8">
    <w:name w:val="Hyperlink"/>
    <w:uiPriority w:val="99"/>
    <w:unhideWhenUsed/>
    <w:qFormat/>
    <w:rsid w:val="001C6E48"/>
    <w:rPr>
      <w:rFonts w:ascii="Times New Roman" w:eastAsia="宋体" w:hAnsi="Times New Roman" w:cs="Times New Roman" w:hint="default"/>
      <w:color w:val="0000FF"/>
      <w:u w:val="single"/>
    </w:rPr>
  </w:style>
  <w:style w:type="character" w:customStyle="1" w:styleId="Char10">
    <w:name w:val="标题 Char1"/>
    <w:basedOn w:val="a1"/>
    <w:link w:val="a6"/>
    <w:uiPriority w:val="99"/>
    <w:qFormat/>
    <w:locked/>
    <w:rsid w:val="001C6E48"/>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623047443@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3</cp:revision>
  <dcterms:created xsi:type="dcterms:W3CDTF">2025-07-08T03:47:00Z</dcterms:created>
  <dcterms:modified xsi:type="dcterms:W3CDTF">2025-07-08T03:53:00Z</dcterms:modified>
</cp:coreProperties>
</file>