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08F60" w14:textId="77777777" w:rsidR="00D53B30" w:rsidRDefault="00D53B30" w:rsidP="00D53B30">
      <w:pPr>
        <w:jc w:val="center"/>
        <w:rPr>
          <w:rFonts w:ascii="方正小标宋_GBK" w:eastAsia="方正小标宋_GBK" w:hAnsi="方正小标宋_GBK" w:cs="方正小标宋_GBK" w:hint="eastAsia"/>
          <w:sz w:val="32"/>
          <w:szCs w:val="36"/>
        </w:rPr>
      </w:pPr>
      <w:r w:rsidRPr="00D53B30">
        <w:rPr>
          <w:rFonts w:ascii="方正小标宋_GBK" w:eastAsia="方正小标宋_GBK" w:hAnsi="方正小标宋_GBK" w:cs="方正小标宋_GBK" w:hint="eastAsia"/>
          <w:sz w:val="32"/>
          <w:szCs w:val="36"/>
        </w:rPr>
        <w:t>甘肃铁投物业管理有限公司劳务人员团体意外险购买服务</w:t>
      </w:r>
    </w:p>
    <w:p w14:paraId="70F01A1C" w14:textId="5569144A" w:rsidR="00966372" w:rsidRDefault="00D53B30" w:rsidP="00D53B30">
      <w:pPr>
        <w:jc w:val="center"/>
      </w:pPr>
      <w:r w:rsidRPr="00D53B30">
        <w:rPr>
          <w:rFonts w:ascii="方正小标宋_GBK" w:eastAsia="方正小标宋_GBK" w:hAnsi="方正小标宋_GBK" w:cs="方正小标宋_GBK" w:hint="eastAsia"/>
          <w:sz w:val="32"/>
          <w:szCs w:val="36"/>
        </w:rPr>
        <w:t>竞争性谈判</w:t>
      </w:r>
      <w:r w:rsidRPr="00D53B30">
        <w:rPr>
          <w:rFonts w:ascii="方正小标宋_GBK" w:eastAsia="方正小标宋_GBK" w:hAnsi="方正小标宋_GBK" w:cs="方正小标宋_GBK" w:hint="eastAsia"/>
          <w:sz w:val="32"/>
          <w:szCs w:val="36"/>
        </w:rPr>
        <w:t>结果</w:t>
      </w:r>
      <w:r w:rsidR="00F52045" w:rsidRPr="00D53B30">
        <w:rPr>
          <w:rFonts w:ascii="方正小标宋_GBK" w:eastAsia="方正小标宋_GBK" w:hAnsi="方正小标宋_GBK" w:cs="方正小标宋_GBK" w:hint="eastAsia"/>
          <w:sz w:val="32"/>
          <w:szCs w:val="36"/>
        </w:rPr>
        <w:t>公示</w:t>
      </w:r>
      <w:bookmarkStart w:id="0" w:name="_GoBack"/>
      <w:bookmarkEnd w:id="0"/>
      <w:r w:rsidR="00F52045">
        <w:rPr>
          <w:rFonts w:hint="eastAsia"/>
        </w:rPr>
        <w:br/>
      </w:r>
    </w:p>
    <w:p w14:paraId="6B994E08" w14:textId="77777777" w:rsidR="00966372" w:rsidRDefault="00966372">
      <w:pPr>
        <w:jc w:val="center"/>
      </w:pPr>
    </w:p>
    <w:p w14:paraId="769F7263" w14:textId="656F35D6" w:rsidR="00966372" w:rsidRDefault="00F52045" w:rsidP="00D53B30">
      <w:pPr>
        <w:spacing w:line="7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hint="eastAsia"/>
        </w:rPr>
        <w:t xml:space="preserve">     </w:t>
      </w:r>
      <w:r>
        <w:rPr>
          <w:rFonts w:eastAsia="仿宋_GB2312" w:hint="eastAsia"/>
          <w:b/>
          <w:bCs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项目名称：</w:t>
      </w:r>
      <w:r w:rsidR="00D53B30" w:rsidRPr="00D53B30">
        <w:rPr>
          <w:rFonts w:ascii="仿宋_GB2312" w:eastAsia="仿宋_GB2312" w:hAnsi="仿宋_GB2312" w:cs="仿宋_GB2312" w:hint="eastAsia"/>
          <w:sz w:val="32"/>
          <w:szCs w:val="32"/>
        </w:rPr>
        <w:t>甘肃铁投物业管理有限公司劳务人员团体意外险购买服务</w:t>
      </w:r>
    </w:p>
    <w:p w14:paraId="45973F83" w14:textId="77777777" w:rsidR="00966372" w:rsidRDefault="00F52045">
      <w:pPr>
        <w:spacing w:line="7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项目编号：</w:t>
      </w:r>
      <w:r>
        <w:rPr>
          <w:rFonts w:ascii="仿宋_GB2312" w:eastAsia="仿宋_GB2312" w:hAnsi="仿宋_GB2312" w:cs="仿宋_GB2312" w:hint="eastAsia"/>
          <w:sz w:val="32"/>
          <w:szCs w:val="32"/>
        </w:rPr>
        <w:t>GTWY-2025-006</w:t>
      </w:r>
    </w:p>
    <w:p w14:paraId="78DACAD8" w14:textId="77777777" w:rsidR="00966372" w:rsidRDefault="00F52045">
      <w:pPr>
        <w:spacing w:line="7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招标单位：</w:t>
      </w:r>
      <w:r>
        <w:rPr>
          <w:rFonts w:ascii="仿宋_GB2312" w:eastAsia="仿宋_GB2312" w:hAnsi="仿宋_GB2312" w:cs="仿宋_GB2312" w:hint="eastAsia"/>
          <w:sz w:val="32"/>
          <w:szCs w:val="32"/>
        </w:rPr>
        <w:t>甘肃铁投物业管理有限公司</w:t>
      </w:r>
    </w:p>
    <w:p w14:paraId="58AC2F04" w14:textId="77777777" w:rsidR="00966372" w:rsidRDefault="00F52045">
      <w:pPr>
        <w:spacing w:line="7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公示日期：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6DD8613E" w14:textId="77777777" w:rsidR="00966372" w:rsidRDefault="00F52045">
      <w:pPr>
        <w:numPr>
          <w:ilvl w:val="0"/>
          <w:numId w:val="1"/>
        </w:numPr>
        <w:spacing w:line="7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废标原因说明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</w:p>
    <w:p w14:paraId="7115BC82" w14:textId="77777777" w:rsidR="00966372" w:rsidRDefault="00F52045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根据《中华人民共和国招标投标法》及公司采购管理相关规定，本项目在评标过程中发现以下问题，导致投标无效：</w:t>
      </w:r>
    </w:p>
    <w:p w14:paraId="5DBBB9C0" w14:textId="77777777" w:rsidR="00966372" w:rsidRDefault="00F52045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标书不符合实质性要求：部分投标人未按招标文件要求提供关键材料（如资质证明文件缺失或未盖章等）。</w:t>
      </w:r>
    </w:p>
    <w:p w14:paraId="1A745F3D" w14:textId="77777777" w:rsidR="00966372" w:rsidRDefault="00F52045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经评标委员会审议，认定本次投标有效供应商不足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家</w:t>
      </w:r>
      <w:r>
        <w:rPr>
          <w:rFonts w:ascii="仿宋_GB2312" w:eastAsia="仿宋_GB2312" w:hAnsi="仿宋_GB2312" w:cs="仿宋_GB2312" w:hint="eastAsia"/>
          <w:sz w:val="32"/>
          <w:szCs w:val="32"/>
        </w:rPr>
        <w:t>，故决定终止本次招标，予以废标。</w:t>
      </w:r>
    </w:p>
    <w:p w14:paraId="21980313" w14:textId="77777777" w:rsidR="00966372" w:rsidRDefault="00F52045">
      <w:pPr>
        <w:spacing w:line="7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二、处理措施</w:t>
      </w:r>
    </w:p>
    <w:p w14:paraId="00A5A8AB" w14:textId="77777777" w:rsidR="00966372" w:rsidRDefault="00F52045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重新启动招标程序，后续将另行发布招标公告。</w:t>
      </w:r>
    </w:p>
    <w:p w14:paraId="3213A5BC" w14:textId="77777777" w:rsidR="00966372" w:rsidRDefault="00F52045">
      <w:pPr>
        <w:spacing w:line="7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三、异议与监督</w:t>
      </w:r>
    </w:p>
    <w:p w14:paraId="30FE651A" w14:textId="77777777" w:rsidR="00966372" w:rsidRDefault="00F52045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如对废标结果有异议，请在公示期内（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日）以书面形式向招标单位提出质疑，逾期不予受理。</w:t>
      </w:r>
    </w:p>
    <w:p w14:paraId="129512B7" w14:textId="77777777" w:rsidR="00966372" w:rsidRDefault="00F52045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联系人：滕永琳</w:t>
      </w:r>
    </w:p>
    <w:p w14:paraId="31072EA1" w14:textId="77777777" w:rsidR="00966372" w:rsidRDefault="00F52045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13519606189</w:t>
      </w:r>
    </w:p>
    <w:p w14:paraId="717D231F" w14:textId="77777777" w:rsidR="00966372" w:rsidRDefault="00F52045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邮箱：</w:t>
      </w:r>
      <w:r>
        <w:rPr>
          <w:rFonts w:ascii="仿宋_GB2312" w:eastAsia="仿宋_GB2312" w:hAnsi="仿宋_GB2312" w:cs="仿宋_GB2312" w:hint="eastAsia"/>
          <w:sz w:val="32"/>
          <w:szCs w:val="32"/>
        </w:rPr>
        <w:t>gsttwy2023@163.com </w:t>
      </w:r>
    </w:p>
    <w:p w14:paraId="4C8C3E14" w14:textId="77777777" w:rsidR="00966372" w:rsidRDefault="00966372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E1695B7" w14:textId="77777777" w:rsidR="00966372" w:rsidRDefault="00F52045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特此公示。</w:t>
      </w:r>
    </w:p>
    <w:p w14:paraId="045DC1AF" w14:textId="77777777" w:rsidR="00966372" w:rsidRDefault="00966372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FD18BF9" w14:textId="77777777" w:rsidR="00966372" w:rsidRDefault="00966372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E7B09FB" w14:textId="77777777" w:rsidR="00966372" w:rsidRDefault="00966372">
      <w:pPr>
        <w:spacing w:line="7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82135A2" w14:textId="77777777" w:rsidR="00966372" w:rsidRDefault="00F52045">
      <w:pPr>
        <w:spacing w:line="7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甘肃铁投物业管理有限公司</w:t>
      </w:r>
    </w:p>
    <w:p w14:paraId="0FCEF19A" w14:textId="77777777" w:rsidR="00966372" w:rsidRDefault="00F52045">
      <w:pPr>
        <w:spacing w:line="7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966372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61BAD" w14:textId="77777777" w:rsidR="00F52045" w:rsidRDefault="00F52045" w:rsidP="00D53B30">
      <w:r>
        <w:separator/>
      </w:r>
    </w:p>
  </w:endnote>
  <w:endnote w:type="continuationSeparator" w:id="0">
    <w:p w14:paraId="324550A8" w14:textId="77777777" w:rsidR="00F52045" w:rsidRDefault="00F52045" w:rsidP="00D5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15690" w14:textId="77777777" w:rsidR="00F52045" w:rsidRDefault="00F52045" w:rsidP="00D53B30">
      <w:r>
        <w:separator/>
      </w:r>
    </w:p>
  </w:footnote>
  <w:footnote w:type="continuationSeparator" w:id="0">
    <w:p w14:paraId="27ADF308" w14:textId="77777777" w:rsidR="00F52045" w:rsidRDefault="00F52045" w:rsidP="00D53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6F092"/>
    <w:multiLevelType w:val="singleLevel"/>
    <w:tmpl w:val="6206F09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372"/>
    <w:rsid w:val="00966372"/>
    <w:rsid w:val="00D53B30"/>
    <w:rsid w:val="00F52045"/>
    <w:rsid w:val="2C2440A3"/>
    <w:rsid w:val="3BA16BD0"/>
    <w:rsid w:val="452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53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53B30"/>
    <w:rPr>
      <w:kern w:val="2"/>
      <w:sz w:val="18"/>
      <w:szCs w:val="18"/>
    </w:rPr>
  </w:style>
  <w:style w:type="paragraph" w:styleId="a4">
    <w:name w:val="footer"/>
    <w:basedOn w:val="a"/>
    <w:link w:val="Char0"/>
    <w:rsid w:val="00D53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53B3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53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53B30"/>
    <w:rPr>
      <w:kern w:val="2"/>
      <w:sz w:val="18"/>
      <w:szCs w:val="18"/>
    </w:rPr>
  </w:style>
  <w:style w:type="paragraph" w:styleId="a4">
    <w:name w:val="footer"/>
    <w:basedOn w:val="a"/>
    <w:link w:val="Char0"/>
    <w:rsid w:val="00D53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53B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2025-07-08T07:55:00Z</cp:lastPrinted>
  <dcterms:created xsi:type="dcterms:W3CDTF">2025-07-08T08:56:00Z</dcterms:created>
  <dcterms:modified xsi:type="dcterms:W3CDTF">2025-07-08T08:56:00Z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eyJoZGlkIjoiYTg5MmJjYmZhYTI5ODY2NGNlYmI5MGUzYjcxMmFiOGYiLCJ1c2VySWQiOiI4ODc1ODg0NzAifQ==</vt:lpwstr>
  </property>
  <property fmtid="{D5CDD505-2E9C-101B-9397-08002B2CF9AE}" pid="4" name="ICV">
    <vt:lpwstr>9A916B52B5FC4D29965C03145DDE646A_12</vt:lpwstr>
  </property>
</Properties>
</file>