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3E2F3">
      <w:pPr>
        <w:widowControl/>
        <w:shd w:val="clear" w:color="auto" w:fill="FFFFFF"/>
        <w:wordWrap w:val="0"/>
        <w:spacing w:line="450" w:lineRule="atLeast"/>
        <w:jc w:val="center"/>
        <w:rPr>
          <w:rFonts w:hint="eastAsia"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榆中县2025年“百千万”创业引领工程创业能力</w:t>
      </w:r>
    </w:p>
    <w:p w14:paraId="7E558774">
      <w:pPr>
        <w:widowControl/>
        <w:shd w:val="clear" w:color="auto" w:fill="FFFFFF"/>
        <w:wordWrap w:val="0"/>
        <w:spacing w:line="450" w:lineRule="atLeast"/>
        <w:jc w:val="center"/>
        <w:rPr>
          <w:rFonts w:hint="eastAsia"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提升训练营项目成交公示</w:t>
      </w:r>
    </w:p>
    <w:p w14:paraId="323A6780">
      <w:pPr>
        <w:widowControl/>
        <w:shd w:val="clear" w:color="auto" w:fill="FFFFFF"/>
        <w:wordWrap w:val="0"/>
        <w:spacing w:line="360" w:lineRule="auto"/>
        <w:ind w:firstLine="464"/>
        <w:jc w:val="left"/>
        <w:rPr>
          <w:rFonts w:hint="eastAsia" w:ascii="微软雅黑" w:hAnsi="微软雅黑" w:eastAsia="微软雅黑" w:cs="宋体"/>
          <w:color w:val="444444"/>
          <w:spacing w:val="-4"/>
          <w:kern w:val="0"/>
          <w:sz w:val="24"/>
          <w:szCs w:val="24"/>
        </w:rPr>
      </w:pPr>
    </w:p>
    <w:p w14:paraId="05A164CF">
      <w:pPr>
        <w:widowControl/>
        <w:shd w:val="clear" w:color="auto" w:fill="FFFFFF"/>
        <w:wordWrap w:val="0"/>
        <w:spacing w:line="560" w:lineRule="exact"/>
        <w:ind w:firstLine="465"/>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榆中县2025年“百千万”创业引领工程创业能力提升训练营项目以竞争性谈判的形式进行采购，于202</w:t>
      </w:r>
      <w:r>
        <w:rPr>
          <w:rFonts w:hint="eastAsia" w:cs="宋体" w:asciiTheme="minorEastAsia" w:hAnsiTheme="minorEastAsia"/>
          <w:color w:val="444444"/>
          <w:spacing w:val="-4"/>
          <w:kern w:val="0"/>
          <w:sz w:val="24"/>
          <w:szCs w:val="24"/>
          <w:lang w:val="en-US" w:eastAsia="zh-CN"/>
        </w:rPr>
        <w:t>5</w:t>
      </w:r>
      <w:r>
        <w:rPr>
          <w:rFonts w:hint="eastAsia" w:cs="宋体" w:asciiTheme="minorEastAsia" w:hAnsiTheme="minorEastAsia"/>
          <w:color w:val="444444"/>
          <w:spacing w:val="-4"/>
          <w:kern w:val="0"/>
          <w:sz w:val="24"/>
          <w:szCs w:val="24"/>
        </w:rPr>
        <w:t>年</w:t>
      </w:r>
      <w:r>
        <w:rPr>
          <w:rFonts w:hint="eastAsia" w:cs="宋体" w:asciiTheme="minorEastAsia" w:hAnsiTheme="minorEastAsia"/>
          <w:color w:val="444444"/>
          <w:spacing w:val="-4"/>
          <w:kern w:val="0"/>
          <w:sz w:val="24"/>
          <w:szCs w:val="24"/>
          <w:lang w:val="en-US" w:eastAsia="zh-CN"/>
        </w:rPr>
        <w:t>7</w:t>
      </w:r>
      <w:r>
        <w:rPr>
          <w:rFonts w:hint="eastAsia" w:cs="宋体" w:asciiTheme="minorEastAsia" w:hAnsiTheme="minorEastAsia"/>
          <w:color w:val="444444"/>
          <w:spacing w:val="-4"/>
          <w:kern w:val="0"/>
          <w:sz w:val="24"/>
          <w:szCs w:val="24"/>
        </w:rPr>
        <w:t>月</w:t>
      </w:r>
      <w:r>
        <w:rPr>
          <w:rFonts w:hint="eastAsia" w:cs="宋体" w:asciiTheme="minorEastAsia" w:hAnsiTheme="minorEastAsia"/>
          <w:color w:val="444444"/>
          <w:spacing w:val="-4"/>
          <w:kern w:val="0"/>
          <w:sz w:val="24"/>
          <w:szCs w:val="24"/>
          <w:lang w:val="en-US" w:eastAsia="zh-CN"/>
        </w:rPr>
        <w:t>22</w:t>
      </w:r>
      <w:r>
        <w:rPr>
          <w:rFonts w:hint="eastAsia" w:cs="宋体" w:asciiTheme="minorEastAsia" w:hAnsiTheme="minorEastAsia"/>
          <w:color w:val="444444"/>
          <w:spacing w:val="-4"/>
          <w:kern w:val="0"/>
          <w:sz w:val="24"/>
          <w:szCs w:val="24"/>
        </w:rPr>
        <w:t>日经谈判小组评审并经采购人确认成交结果，现将成交结果公示如下：</w:t>
      </w:r>
    </w:p>
    <w:p w14:paraId="1BA4FB5E">
      <w:pPr>
        <w:widowControl/>
        <w:shd w:val="clear" w:color="auto" w:fill="FFFFFF"/>
        <w:wordWrap w:val="0"/>
        <w:spacing w:line="560" w:lineRule="exact"/>
        <w:ind w:firstLine="465"/>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1、项目编号：GSHD-FWDL-005</w:t>
      </w:r>
    </w:p>
    <w:p w14:paraId="6E6519F3">
      <w:pPr>
        <w:widowControl/>
        <w:shd w:val="clear" w:color="auto" w:fill="FFFFFF"/>
        <w:wordWrap w:val="0"/>
        <w:spacing w:line="560" w:lineRule="exact"/>
        <w:ind w:firstLine="465"/>
        <w:jc w:val="left"/>
        <w:rPr>
          <w:rFonts w:hint="eastAsia" w:cs="宋体" w:asciiTheme="minorEastAsia" w:hAnsiTheme="minorEastAsia"/>
          <w:color w:val="444444"/>
          <w:spacing w:val="-4"/>
          <w:kern w:val="0"/>
          <w:sz w:val="24"/>
          <w:szCs w:val="24"/>
        </w:rPr>
      </w:pPr>
      <w:r>
        <w:rPr>
          <w:rFonts w:hint="eastAsia" w:cs="宋体" w:asciiTheme="minorEastAsia" w:hAnsiTheme="minorEastAsia"/>
          <w:color w:val="444444"/>
          <w:spacing w:val="-4"/>
          <w:kern w:val="0"/>
          <w:sz w:val="24"/>
          <w:szCs w:val="24"/>
        </w:rPr>
        <w:t>2、成交结果内容：榆中县2025年“百千万”创业引领工程创业能力提升训练营项目及相关后续服务</w:t>
      </w:r>
    </w:p>
    <w:p w14:paraId="3C0E9F04">
      <w:pPr>
        <w:widowControl/>
        <w:shd w:val="clear" w:color="auto" w:fill="FFFFFF"/>
        <w:wordWrap w:val="0"/>
        <w:spacing w:line="560" w:lineRule="exact"/>
        <w:ind w:firstLine="464" w:firstLineChars="200"/>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3、成交日期：202</w:t>
      </w:r>
      <w:r>
        <w:rPr>
          <w:rFonts w:hint="eastAsia" w:cs="宋体" w:asciiTheme="minorEastAsia" w:hAnsiTheme="minorEastAsia"/>
          <w:color w:val="444444"/>
          <w:spacing w:val="-4"/>
          <w:kern w:val="0"/>
          <w:sz w:val="24"/>
          <w:szCs w:val="24"/>
          <w:lang w:val="en-US" w:eastAsia="zh-CN"/>
        </w:rPr>
        <w:t>5</w:t>
      </w:r>
      <w:r>
        <w:rPr>
          <w:rFonts w:hint="eastAsia" w:cs="宋体" w:asciiTheme="minorEastAsia" w:hAnsiTheme="minorEastAsia"/>
          <w:color w:val="444444"/>
          <w:spacing w:val="-4"/>
          <w:kern w:val="0"/>
          <w:sz w:val="24"/>
          <w:szCs w:val="24"/>
        </w:rPr>
        <w:t>年</w:t>
      </w:r>
      <w:r>
        <w:rPr>
          <w:rFonts w:hint="eastAsia" w:cs="宋体" w:asciiTheme="minorEastAsia" w:hAnsiTheme="minorEastAsia"/>
          <w:color w:val="444444"/>
          <w:spacing w:val="-4"/>
          <w:kern w:val="0"/>
          <w:sz w:val="24"/>
          <w:szCs w:val="24"/>
          <w:lang w:val="en-US" w:eastAsia="zh-CN"/>
        </w:rPr>
        <w:t>7</w:t>
      </w:r>
      <w:r>
        <w:rPr>
          <w:rFonts w:hint="eastAsia" w:cs="宋体" w:asciiTheme="minorEastAsia" w:hAnsiTheme="minorEastAsia"/>
          <w:color w:val="444444"/>
          <w:spacing w:val="-4"/>
          <w:kern w:val="0"/>
          <w:sz w:val="24"/>
          <w:szCs w:val="24"/>
        </w:rPr>
        <w:t>月</w:t>
      </w:r>
      <w:r>
        <w:rPr>
          <w:rFonts w:hint="eastAsia" w:cs="宋体" w:asciiTheme="minorEastAsia" w:hAnsiTheme="minorEastAsia"/>
          <w:color w:val="444444"/>
          <w:spacing w:val="-4"/>
          <w:kern w:val="0"/>
          <w:sz w:val="24"/>
          <w:szCs w:val="24"/>
          <w:lang w:val="en-US" w:eastAsia="zh-CN"/>
        </w:rPr>
        <w:t>22</w:t>
      </w:r>
      <w:r>
        <w:rPr>
          <w:rFonts w:hint="eastAsia" w:cs="宋体" w:asciiTheme="minorEastAsia" w:hAnsiTheme="minorEastAsia"/>
          <w:color w:val="444444"/>
          <w:spacing w:val="-4"/>
          <w:kern w:val="0"/>
          <w:sz w:val="24"/>
          <w:szCs w:val="24"/>
        </w:rPr>
        <w:t>日</w:t>
      </w:r>
    </w:p>
    <w:p w14:paraId="17F7388B">
      <w:pPr>
        <w:widowControl/>
        <w:shd w:val="clear" w:color="auto" w:fill="FFFFFF"/>
        <w:wordWrap w:val="0"/>
        <w:spacing w:line="560" w:lineRule="exact"/>
        <w:ind w:firstLine="464"/>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4、谈判公示日期：202</w:t>
      </w:r>
      <w:r>
        <w:rPr>
          <w:rFonts w:hint="eastAsia" w:cs="宋体" w:asciiTheme="minorEastAsia" w:hAnsiTheme="minorEastAsia"/>
          <w:color w:val="444444"/>
          <w:spacing w:val="-4"/>
          <w:kern w:val="0"/>
          <w:sz w:val="24"/>
          <w:szCs w:val="24"/>
          <w:lang w:val="en-US" w:eastAsia="zh-CN"/>
        </w:rPr>
        <w:t>5</w:t>
      </w:r>
      <w:r>
        <w:rPr>
          <w:rFonts w:hint="eastAsia" w:cs="宋体" w:asciiTheme="minorEastAsia" w:hAnsiTheme="minorEastAsia"/>
          <w:color w:val="444444"/>
          <w:spacing w:val="-4"/>
          <w:kern w:val="0"/>
          <w:sz w:val="24"/>
          <w:szCs w:val="24"/>
        </w:rPr>
        <w:t>年</w:t>
      </w:r>
      <w:r>
        <w:rPr>
          <w:rFonts w:hint="eastAsia" w:cs="宋体" w:asciiTheme="minorEastAsia" w:hAnsiTheme="minorEastAsia"/>
          <w:color w:val="444444"/>
          <w:spacing w:val="-4"/>
          <w:kern w:val="0"/>
          <w:sz w:val="24"/>
          <w:szCs w:val="24"/>
          <w:lang w:val="en-US" w:eastAsia="zh-CN"/>
        </w:rPr>
        <w:t>7</w:t>
      </w:r>
      <w:r>
        <w:rPr>
          <w:rFonts w:hint="eastAsia" w:cs="宋体" w:asciiTheme="minorEastAsia" w:hAnsiTheme="minorEastAsia"/>
          <w:color w:val="444444"/>
          <w:spacing w:val="-4"/>
          <w:kern w:val="0"/>
          <w:sz w:val="24"/>
          <w:szCs w:val="24"/>
        </w:rPr>
        <w:t>月</w:t>
      </w:r>
      <w:r>
        <w:rPr>
          <w:rFonts w:hint="eastAsia" w:cs="宋体" w:asciiTheme="minorEastAsia" w:hAnsiTheme="minorEastAsia"/>
          <w:color w:val="444444"/>
          <w:spacing w:val="-4"/>
          <w:kern w:val="0"/>
          <w:sz w:val="24"/>
          <w:szCs w:val="24"/>
          <w:lang w:val="en-US" w:eastAsia="zh-CN"/>
        </w:rPr>
        <w:t>23</w:t>
      </w:r>
      <w:r>
        <w:rPr>
          <w:rFonts w:hint="eastAsia" w:cs="宋体" w:asciiTheme="minorEastAsia" w:hAnsiTheme="minorEastAsia"/>
          <w:color w:val="444444"/>
          <w:spacing w:val="-4"/>
          <w:kern w:val="0"/>
          <w:sz w:val="24"/>
          <w:szCs w:val="24"/>
        </w:rPr>
        <w:t>日</w:t>
      </w:r>
    </w:p>
    <w:p w14:paraId="0240E90B">
      <w:pPr>
        <w:widowControl/>
        <w:shd w:val="clear" w:color="auto" w:fill="FFFFFF"/>
        <w:wordWrap w:val="0"/>
        <w:spacing w:line="560" w:lineRule="exact"/>
        <w:ind w:firstLine="464"/>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5、成交公示期：一个工作日</w:t>
      </w:r>
    </w:p>
    <w:p w14:paraId="0F38F57C">
      <w:pPr>
        <w:widowControl/>
        <w:shd w:val="clear" w:color="auto" w:fill="FFFFFF"/>
        <w:wordWrap w:val="0"/>
        <w:spacing w:line="560" w:lineRule="exact"/>
        <w:ind w:firstLine="464"/>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6、成交供应商名称：甘肃红海人力资源有限公司</w:t>
      </w:r>
    </w:p>
    <w:p w14:paraId="172E4927">
      <w:pPr>
        <w:widowControl/>
        <w:shd w:val="clear" w:color="auto" w:fill="FFFFFF"/>
        <w:wordWrap w:val="0"/>
        <w:spacing w:line="560" w:lineRule="exact"/>
        <w:ind w:firstLine="812"/>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成交金额：壹拾玖万玖仟贰佰元整（￥199200.00）</w:t>
      </w:r>
    </w:p>
    <w:p w14:paraId="65B92300">
      <w:pPr>
        <w:widowControl/>
        <w:shd w:val="clear" w:color="auto" w:fill="FFFFFF"/>
        <w:wordWrap w:val="0"/>
        <w:spacing w:line="560" w:lineRule="exact"/>
        <w:ind w:firstLine="464"/>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7、采购代理机构：</w:t>
      </w:r>
      <w:r>
        <w:rPr>
          <w:rFonts w:hint="eastAsia" w:ascii="宋体" w:hAnsi="宋体" w:cs="宋体"/>
          <w:sz w:val="24"/>
        </w:rPr>
        <w:t>甘肃昊督项目管理咨询有限公司</w:t>
      </w:r>
    </w:p>
    <w:p w14:paraId="0A809BEF">
      <w:pPr>
        <w:widowControl/>
        <w:shd w:val="clear" w:color="auto" w:fill="FFFFFF"/>
        <w:wordWrap w:val="0"/>
        <w:spacing w:line="560" w:lineRule="exact"/>
        <w:ind w:firstLine="812"/>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地 址：</w:t>
      </w:r>
      <w:r>
        <w:rPr>
          <w:rFonts w:hint="eastAsia" w:ascii="宋体" w:hAnsi="宋体" w:cs="宋体"/>
          <w:sz w:val="24"/>
        </w:rPr>
        <w:t>兰州市城关区广武门街道秦安路184号医药大厦7楼702室</w:t>
      </w:r>
    </w:p>
    <w:p w14:paraId="03D33881">
      <w:pPr>
        <w:widowControl/>
        <w:shd w:val="clear" w:color="auto" w:fill="FFFFFF"/>
        <w:wordWrap w:val="0"/>
        <w:spacing w:line="560" w:lineRule="exact"/>
        <w:ind w:firstLine="812"/>
        <w:jc w:val="left"/>
        <w:rPr>
          <w:rFonts w:hint="eastAsia" w:cs="宋体" w:asciiTheme="minorEastAsia" w:hAnsiTheme="minorEastAsia"/>
          <w:color w:val="444444"/>
          <w:kern w:val="0"/>
          <w:sz w:val="24"/>
          <w:szCs w:val="24"/>
        </w:rPr>
      </w:pPr>
      <w:r>
        <w:rPr>
          <w:rFonts w:hint="eastAsia" w:cs="宋体" w:asciiTheme="minorEastAsia" w:hAnsiTheme="minorEastAsia"/>
          <w:color w:val="444444"/>
          <w:spacing w:val="-4"/>
          <w:kern w:val="0"/>
          <w:sz w:val="24"/>
          <w:szCs w:val="24"/>
        </w:rPr>
        <w:t>联系人：刘经理</w:t>
      </w:r>
    </w:p>
    <w:p w14:paraId="70EDA8D4">
      <w:pPr>
        <w:widowControl/>
        <w:shd w:val="clear" w:color="auto" w:fill="FFFFFF"/>
        <w:wordWrap w:val="0"/>
        <w:spacing w:line="560" w:lineRule="exact"/>
        <w:ind w:firstLine="812"/>
        <w:jc w:val="left"/>
        <w:rPr>
          <w:rFonts w:hint="default" w:cs="宋体" w:asciiTheme="minorEastAsia" w:hAnsiTheme="minorEastAsia" w:eastAsiaTheme="minorEastAsia"/>
          <w:color w:val="444444"/>
          <w:spacing w:val="-4"/>
          <w:kern w:val="0"/>
          <w:sz w:val="24"/>
          <w:szCs w:val="24"/>
          <w:lang w:val="en-US" w:eastAsia="zh-CN"/>
        </w:rPr>
      </w:pPr>
      <w:r>
        <w:rPr>
          <w:rFonts w:hint="eastAsia" w:cs="宋体" w:asciiTheme="minorEastAsia" w:hAnsiTheme="minorEastAsia"/>
          <w:color w:val="444444"/>
          <w:spacing w:val="-4"/>
          <w:kern w:val="0"/>
          <w:sz w:val="24"/>
          <w:szCs w:val="24"/>
        </w:rPr>
        <w:t>电 话：</w:t>
      </w:r>
      <w:r>
        <w:rPr>
          <w:rFonts w:hint="eastAsia" w:cs="宋体" w:asciiTheme="minorEastAsia" w:hAnsiTheme="minorEastAsia"/>
          <w:color w:val="444444"/>
          <w:spacing w:val="-4"/>
          <w:kern w:val="0"/>
          <w:sz w:val="24"/>
          <w:szCs w:val="24"/>
          <w:lang w:val="en-US" w:eastAsia="zh-CN"/>
        </w:rPr>
        <w:t>3919787611</w:t>
      </w:r>
    </w:p>
    <w:p w14:paraId="0E74617D">
      <w:pPr>
        <w:widowControl/>
        <w:shd w:val="clear" w:color="auto" w:fill="FFFFFF"/>
        <w:wordWrap w:val="0"/>
        <w:spacing w:line="560" w:lineRule="exact"/>
        <w:ind w:firstLine="5684" w:firstLineChars="2450"/>
        <w:jc w:val="left"/>
        <w:rPr>
          <w:rFonts w:hint="eastAsia" w:cs="宋体" w:asciiTheme="minorEastAsia" w:hAnsiTheme="minorEastAsia"/>
          <w:color w:val="444444"/>
          <w:spacing w:val="-4"/>
          <w:kern w:val="0"/>
          <w:sz w:val="24"/>
          <w:szCs w:val="24"/>
        </w:rPr>
      </w:pPr>
    </w:p>
    <w:p w14:paraId="6872BA7C">
      <w:pPr>
        <w:widowControl/>
        <w:shd w:val="clear" w:color="auto" w:fill="FFFFFF"/>
        <w:wordWrap w:val="0"/>
        <w:spacing w:line="560" w:lineRule="exact"/>
        <w:ind w:firstLine="5684" w:firstLineChars="2450"/>
        <w:jc w:val="left"/>
        <w:rPr>
          <w:rFonts w:hint="eastAsia" w:ascii="微软雅黑" w:hAnsi="微软雅黑" w:eastAsia="微软雅黑" w:cs="宋体"/>
          <w:color w:val="444444"/>
          <w:kern w:val="0"/>
          <w:sz w:val="24"/>
          <w:szCs w:val="24"/>
        </w:rPr>
      </w:pPr>
      <w:bookmarkStart w:id="0" w:name="_GoBack"/>
      <w:bookmarkEnd w:id="0"/>
      <w:r>
        <w:rPr>
          <w:rFonts w:hint="eastAsia" w:cs="宋体" w:asciiTheme="minorEastAsia" w:hAnsiTheme="minorEastAsia"/>
          <w:color w:val="444444"/>
          <w:spacing w:val="-4"/>
          <w:kern w:val="0"/>
          <w:sz w:val="24"/>
          <w:szCs w:val="24"/>
        </w:rPr>
        <w:t>202</w:t>
      </w:r>
      <w:r>
        <w:rPr>
          <w:rFonts w:hint="eastAsia" w:cs="宋体" w:asciiTheme="minorEastAsia" w:hAnsiTheme="minorEastAsia"/>
          <w:color w:val="444444"/>
          <w:spacing w:val="-4"/>
          <w:kern w:val="0"/>
          <w:sz w:val="24"/>
          <w:szCs w:val="24"/>
          <w:lang w:val="en-US" w:eastAsia="zh-CN"/>
        </w:rPr>
        <w:t>5</w:t>
      </w:r>
      <w:r>
        <w:rPr>
          <w:rFonts w:hint="eastAsia" w:cs="宋体" w:asciiTheme="minorEastAsia" w:hAnsiTheme="minorEastAsia"/>
          <w:color w:val="444444"/>
          <w:spacing w:val="-4"/>
          <w:kern w:val="0"/>
          <w:sz w:val="24"/>
          <w:szCs w:val="24"/>
        </w:rPr>
        <w:t>年</w:t>
      </w:r>
      <w:r>
        <w:rPr>
          <w:rFonts w:hint="eastAsia" w:cs="宋体" w:asciiTheme="minorEastAsia" w:hAnsiTheme="minorEastAsia"/>
          <w:color w:val="444444"/>
          <w:spacing w:val="-4"/>
          <w:kern w:val="0"/>
          <w:sz w:val="24"/>
          <w:szCs w:val="24"/>
          <w:lang w:val="en-US" w:eastAsia="zh-CN"/>
        </w:rPr>
        <w:t>7</w:t>
      </w:r>
      <w:r>
        <w:rPr>
          <w:rFonts w:hint="eastAsia" w:cs="宋体" w:asciiTheme="minorEastAsia" w:hAnsiTheme="minorEastAsia"/>
          <w:color w:val="444444"/>
          <w:spacing w:val="-4"/>
          <w:kern w:val="0"/>
          <w:sz w:val="24"/>
          <w:szCs w:val="24"/>
        </w:rPr>
        <w:t>月</w:t>
      </w:r>
      <w:r>
        <w:rPr>
          <w:rFonts w:hint="eastAsia" w:cs="宋体" w:asciiTheme="minorEastAsia" w:hAnsiTheme="minorEastAsia"/>
          <w:color w:val="444444"/>
          <w:spacing w:val="-4"/>
          <w:kern w:val="0"/>
          <w:sz w:val="24"/>
          <w:szCs w:val="24"/>
          <w:lang w:val="en-US" w:eastAsia="zh-CN"/>
        </w:rPr>
        <w:t>23</w:t>
      </w:r>
      <w:r>
        <w:rPr>
          <w:rFonts w:hint="eastAsia" w:cs="宋体" w:asciiTheme="minorEastAsia" w:hAnsiTheme="minorEastAsia"/>
          <w:color w:val="444444"/>
          <w:spacing w:val="-4"/>
          <w:kern w:val="0"/>
          <w:sz w:val="24"/>
          <w:szCs w:val="24"/>
        </w:rPr>
        <w:t>日</w:t>
      </w:r>
    </w:p>
    <w:p w14:paraId="14690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7F"/>
    <w:rsid w:val="0009379F"/>
    <w:rsid w:val="00115DBE"/>
    <w:rsid w:val="0012013C"/>
    <w:rsid w:val="00126C62"/>
    <w:rsid w:val="002E64CD"/>
    <w:rsid w:val="00367799"/>
    <w:rsid w:val="00461D1A"/>
    <w:rsid w:val="00474A64"/>
    <w:rsid w:val="005805CA"/>
    <w:rsid w:val="005E5A5F"/>
    <w:rsid w:val="00621F98"/>
    <w:rsid w:val="00624258"/>
    <w:rsid w:val="00672E59"/>
    <w:rsid w:val="006C314E"/>
    <w:rsid w:val="00736747"/>
    <w:rsid w:val="007D417F"/>
    <w:rsid w:val="00890E1C"/>
    <w:rsid w:val="00903B84"/>
    <w:rsid w:val="00A53553"/>
    <w:rsid w:val="00A94116"/>
    <w:rsid w:val="00AB0E4D"/>
    <w:rsid w:val="00C94DBA"/>
    <w:rsid w:val="00CA5D04"/>
    <w:rsid w:val="00CD4089"/>
    <w:rsid w:val="00D65D4A"/>
    <w:rsid w:val="00E45E9D"/>
    <w:rsid w:val="00EA60EE"/>
    <w:rsid w:val="00F827FE"/>
    <w:rsid w:val="1BD13166"/>
    <w:rsid w:val="431A7DCA"/>
    <w:rsid w:val="545A34EB"/>
    <w:rsid w:val="59A0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item_views"/>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370</Characters>
  <Lines>2</Lines>
  <Paragraphs>1</Paragraphs>
  <TotalTime>0</TotalTime>
  <ScaleCrop>false</ScaleCrop>
  <LinksUpToDate>false</LinksUpToDate>
  <CharactersWithSpaces>372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2023-01-13T01:52:00Z</dcterms:created>
  <dc:creator>JonMMx 2000</dc:creator>
  <cp:lastModifiedBy>辛澜映月</cp:lastModifiedBy>
  <dcterms:modified xsi:type="dcterms:W3CDTF">2025-07-23T01:03:36Z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eyJoZGlkIjoiMzg1MjEwODU5NGQ2ODdmMzFmNmVkYThkNzkyNWQ4MjYiLCJ1c2VySWQiOiIxMTQ2MzM4MjMyIn0=</vt:lpwstr>
  </property>
  <property fmtid="{D5CDD505-2E9C-101B-9397-08002B2CF9AE}" pid="3" name="KSOProductBuildVer">
    <vt:lpwstr>2052-12.1.0.22175</vt:lpwstr>
  </property>
  <property fmtid="{D5CDD505-2E9C-101B-9397-08002B2CF9AE}" pid="4" name="ICV">
    <vt:lpwstr>5874DA2D369A42448E4983657E22B93D_12</vt:lpwstr>
  </property>
</Properties>
</file>