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D5F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baseline"/>
        <w:rPr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甘肃警察学院皋兰校区 18、19 号楼门厅前室外踏步维修项目</w:t>
      </w:r>
    </w:p>
    <w:p w14:paraId="1BE073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baseline"/>
        <w:rPr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成交结果公告</w:t>
      </w:r>
    </w:p>
    <w:p w14:paraId="08B210E5">
      <w:pPr>
        <w:bidi w:val="0"/>
        <w:rPr>
          <w:rFonts w:hint="eastAsia"/>
          <w:color w:val="auto"/>
          <w:highlight w:val="none"/>
          <w:lang w:val="en-US" w:eastAsia="zh-CN"/>
        </w:rPr>
      </w:pPr>
    </w:p>
    <w:p w14:paraId="33DEBE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一、项目编号：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LYZB【2025】－28</w:t>
      </w:r>
    </w:p>
    <w:p w14:paraId="6695D8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二、项目名称：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甘肃警察学院皋兰校区 18、19 号楼门厅前室外踏步维修项目</w:t>
      </w:r>
    </w:p>
    <w:p w14:paraId="274089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三、采购方式：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竞争性磋商</w:t>
      </w:r>
    </w:p>
    <w:p w14:paraId="0A563C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四、</w:t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采购项目预算</w:t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 w:fill="FFFFFF"/>
          <w:vertAlign w:val="baseline"/>
        </w:rPr>
        <w:t>：</w:t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  <w:t>25.196416万元，</w:t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本项目招标控制价为</w:t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 w:fill="FFFFFF"/>
          <w:lang w:eastAsia="zh-CN"/>
        </w:rPr>
        <w:t>25.196416万元</w:t>
      </w:r>
    </w:p>
    <w:p w14:paraId="4D8397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、采购结果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：</w:t>
      </w:r>
    </w:p>
    <w:tbl>
      <w:tblPr>
        <w:tblStyle w:val="5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  <w:gridCol w:w="3359"/>
        <w:gridCol w:w="2333"/>
      </w:tblGrid>
      <w:tr w14:paraId="77049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0" w:type="dxa"/>
            <w:vAlign w:val="center"/>
          </w:tcPr>
          <w:p w14:paraId="21EC05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成交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供应商名称</w:t>
            </w:r>
          </w:p>
        </w:tc>
        <w:tc>
          <w:tcPr>
            <w:tcW w:w="3359" w:type="dxa"/>
            <w:vAlign w:val="center"/>
          </w:tcPr>
          <w:p w14:paraId="7777C6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供应商地址</w:t>
            </w:r>
          </w:p>
        </w:tc>
        <w:tc>
          <w:tcPr>
            <w:tcW w:w="2333" w:type="dxa"/>
            <w:vAlign w:val="center"/>
          </w:tcPr>
          <w:p w14:paraId="79F7F4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成交金额</w:t>
            </w:r>
          </w:p>
        </w:tc>
      </w:tr>
      <w:tr w14:paraId="1F3C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0" w:type="dxa"/>
            <w:vAlign w:val="center"/>
          </w:tcPr>
          <w:p w14:paraId="3E3C44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</w:rPr>
              <w:t>甘肃省铭宸源建设工程有限责任公司</w:t>
            </w:r>
          </w:p>
        </w:tc>
        <w:tc>
          <w:tcPr>
            <w:tcW w:w="3359" w:type="dxa"/>
            <w:vAlign w:val="center"/>
          </w:tcPr>
          <w:p w14:paraId="281B5F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</w:rPr>
              <w:t>甘肃省白银市景泰县一条山镇人民路244号</w:t>
            </w:r>
          </w:p>
        </w:tc>
        <w:tc>
          <w:tcPr>
            <w:tcW w:w="2333" w:type="dxa"/>
            <w:vAlign w:val="center"/>
          </w:tcPr>
          <w:p w14:paraId="2ECF40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249248.85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元</w:t>
            </w:r>
          </w:p>
        </w:tc>
      </w:tr>
    </w:tbl>
    <w:p w14:paraId="120F344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主要标的信息：</w:t>
      </w:r>
    </w:p>
    <w:tbl>
      <w:tblPr>
        <w:tblStyle w:val="4"/>
        <w:tblW w:w="94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876"/>
        <w:gridCol w:w="1038"/>
        <w:gridCol w:w="1166"/>
        <w:gridCol w:w="1166"/>
        <w:gridCol w:w="1183"/>
        <w:gridCol w:w="1510"/>
      </w:tblGrid>
      <w:tr w14:paraId="3A9710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15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625D1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8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1FABD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施工范围</w:t>
            </w:r>
          </w:p>
        </w:tc>
        <w:tc>
          <w:tcPr>
            <w:tcW w:w="103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1CAF5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施工工期</w:t>
            </w:r>
          </w:p>
        </w:tc>
        <w:tc>
          <w:tcPr>
            <w:tcW w:w="116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30F6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质量标准</w:t>
            </w:r>
          </w:p>
        </w:tc>
        <w:tc>
          <w:tcPr>
            <w:tcW w:w="116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217D8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项目经理</w:t>
            </w:r>
          </w:p>
        </w:tc>
        <w:tc>
          <w:tcPr>
            <w:tcW w:w="118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3B72E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执业证书信息</w:t>
            </w:r>
          </w:p>
        </w:tc>
        <w:tc>
          <w:tcPr>
            <w:tcW w:w="15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2B4BE9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金额(元)</w:t>
            </w:r>
          </w:p>
        </w:tc>
      </w:tr>
      <w:tr w14:paraId="41787D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4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CDC3E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</w:rPr>
              <w:t>甘肃警察学院皋兰校区 18、19 号楼门厅前室外踏步维修项目</w:t>
            </w:r>
          </w:p>
        </w:tc>
        <w:tc>
          <w:tcPr>
            <w:tcW w:w="18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992BC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甘肃警察学院皋兰校区 18、19 号楼门厅前室外踏步维修，本项目工程量清单范围内所有工程施工内容（具体以工程量清单为准）</w:t>
            </w:r>
          </w:p>
        </w:tc>
        <w:tc>
          <w:tcPr>
            <w:tcW w:w="103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8C1D5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30天</w:t>
            </w:r>
          </w:p>
        </w:tc>
        <w:tc>
          <w:tcPr>
            <w:tcW w:w="116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9C8D5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6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15F97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陈雪娟</w:t>
            </w:r>
          </w:p>
        </w:tc>
        <w:tc>
          <w:tcPr>
            <w:tcW w:w="118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21134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甘262202107203</w:t>
            </w:r>
          </w:p>
        </w:tc>
        <w:tc>
          <w:tcPr>
            <w:tcW w:w="15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C792DB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249248.85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元</w:t>
            </w:r>
          </w:p>
        </w:tc>
      </w:tr>
    </w:tbl>
    <w:p w14:paraId="1B98EF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磋商小组成员名单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：</w:t>
      </w:r>
    </w:p>
    <w:p w14:paraId="0DCE92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贺小峰（采购人代表）、李柏林、姚君芳。</w:t>
      </w:r>
    </w:p>
    <w:p w14:paraId="4549DABE">
      <w:pPr>
        <w:pStyle w:val="3"/>
        <w:shd w:val="clear" w:color="auto" w:fill="FFFFFF"/>
        <w:wordWrap w:val="0"/>
        <w:spacing w:before="0" w:beforeAutospacing="0" w:afterAutospacing="0" w:line="360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代理服务收费标准及金额：</w:t>
      </w:r>
    </w:p>
    <w:p w14:paraId="458D09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</w:rPr>
        <w:t>本项目采购代理服务费为3000元，本项目采购代理服务费由成交供应商向采购代理机构进行支付。成交供应商收到成交通知书后7日内，按照上述支付标准向采购代理机构一次性全额交纳采购代理服务费。</w:t>
      </w:r>
    </w:p>
    <w:p w14:paraId="7CB242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、公告期限：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自本公告发布之日起1个工作日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。</w:t>
      </w:r>
    </w:p>
    <w:p w14:paraId="553F98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、凡对本次公告内容提出询问，请按以下方式联系</w:t>
      </w:r>
    </w:p>
    <w:p w14:paraId="1A8C1D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1、采购人信息</w:t>
      </w:r>
    </w:p>
    <w:p w14:paraId="02F5AE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  <w:t>采购人：甘肃警察学院</w:t>
      </w:r>
    </w:p>
    <w:p w14:paraId="4417E4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  <w:t>地址：甘肃省兰州市城关区大砂坪左家湾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  <w:t>169号</w:t>
      </w:r>
    </w:p>
    <w:p w14:paraId="1BCB5D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  <w:t>联系人：陈老师</w:t>
      </w:r>
    </w:p>
    <w:p w14:paraId="14DE454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  <w:t>联系电话：13109302448</w:t>
      </w:r>
    </w:p>
    <w:p w14:paraId="62EF95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2、采购代理机构信息</w:t>
      </w:r>
    </w:p>
    <w:p w14:paraId="68730E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  <w:t>采购代理机构：兰州有色冶金设计研究院有限公司</w:t>
      </w:r>
    </w:p>
    <w:p w14:paraId="259AEB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  <w:t>地址:兰州市城关区天水南路182号（兰州有色冶金设计研究院有限公司八层办公楼-五楼）</w:t>
      </w:r>
    </w:p>
    <w:p w14:paraId="246360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  <w:t>联系人：陈婷</w:t>
      </w:r>
    </w:p>
    <w:p w14:paraId="006B8A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  <w:t>电话：0931-8565487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  <w:t>、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18693127388</w:t>
      </w:r>
    </w:p>
    <w:p w14:paraId="4C9EA7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3、项目联系人信息</w:t>
      </w:r>
    </w:p>
    <w:p w14:paraId="67FBEC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项目联系人：高永策</w:t>
      </w:r>
    </w:p>
    <w:p w14:paraId="5D3BBA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联系电话：15193112091</w:t>
      </w:r>
    </w:p>
    <w:p w14:paraId="5BD97B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</w:pPr>
    </w:p>
    <w:p w14:paraId="36D143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</w:pPr>
    </w:p>
    <w:p w14:paraId="0AEB32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</w:pPr>
    </w:p>
    <w:p w14:paraId="632746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30" w:firstLineChars="230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eastAsia="zh-CN"/>
        </w:rPr>
        <w:t>兰州有色冶金设计研究院有限公司</w:t>
      </w:r>
    </w:p>
    <w:p w14:paraId="6B3C8E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880" w:firstLineChars="280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</w:rPr>
        <w:t>2025年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vertAlign w:val="baseline"/>
        </w:rPr>
        <w:t>日</w:t>
      </w:r>
    </w:p>
    <w:p w14:paraId="55FA7E63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E162E"/>
    <w:rsid w:val="0A71587A"/>
    <w:rsid w:val="0BE856C8"/>
    <w:rsid w:val="0D9E5EAE"/>
    <w:rsid w:val="0E111B2E"/>
    <w:rsid w:val="0E187F1E"/>
    <w:rsid w:val="0F824086"/>
    <w:rsid w:val="0FD63092"/>
    <w:rsid w:val="196C6047"/>
    <w:rsid w:val="1D077978"/>
    <w:rsid w:val="23494B62"/>
    <w:rsid w:val="2A0D0CC4"/>
    <w:rsid w:val="2DD6293F"/>
    <w:rsid w:val="311A1F93"/>
    <w:rsid w:val="31D43E75"/>
    <w:rsid w:val="35E11256"/>
    <w:rsid w:val="390B51CF"/>
    <w:rsid w:val="3BE87351"/>
    <w:rsid w:val="457515F1"/>
    <w:rsid w:val="46166193"/>
    <w:rsid w:val="473D6FE6"/>
    <w:rsid w:val="496A0F75"/>
    <w:rsid w:val="4BA80FF9"/>
    <w:rsid w:val="4F23652E"/>
    <w:rsid w:val="4F9A528E"/>
    <w:rsid w:val="515008D3"/>
    <w:rsid w:val="536D2337"/>
    <w:rsid w:val="54C618EB"/>
    <w:rsid w:val="59E92304"/>
    <w:rsid w:val="5BCE7A03"/>
    <w:rsid w:val="5E62411B"/>
    <w:rsid w:val="5ED846F5"/>
    <w:rsid w:val="60161979"/>
    <w:rsid w:val="608A3F96"/>
    <w:rsid w:val="60CB1CA9"/>
    <w:rsid w:val="641238E3"/>
    <w:rsid w:val="64BA1EA8"/>
    <w:rsid w:val="64CE4486"/>
    <w:rsid w:val="6764746E"/>
    <w:rsid w:val="6EC97902"/>
    <w:rsid w:val="76E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333333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</w:rPr>
  </w:style>
  <w:style w:type="character" w:customStyle="1" w:styleId="19">
    <w:name w:val="time"/>
    <w:basedOn w:val="6"/>
    <w:qFormat/>
    <w:uiPriority w:val="0"/>
  </w:style>
  <w:style w:type="character" w:customStyle="1" w:styleId="20">
    <w:name w:val="status"/>
    <w:basedOn w:val="6"/>
    <w:qFormat/>
    <w:uiPriority w:val="0"/>
    <w:rPr>
      <w:color w:val="0776DD"/>
    </w:rPr>
  </w:style>
  <w:style w:type="character" w:customStyle="1" w:styleId="21">
    <w:name w:val="hover1"/>
    <w:basedOn w:val="6"/>
    <w:qFormat/>
    <w:uiPriority w:val="0"/>
    <w:rPr>
      <w:color w:val="2590EB"/>
    </w:rPr>
  </w:style>
  <w:style w:type="character" w:customStyle="1" w:styleId="22">
    <w:name w:val="hover2"/>
    <w:basedOn w:val="6"/>
    <w:qFormat/>
    <w:uiPriority w:val="0"/>
    <w:rPr>
      <w:color w:val="2590EB"/>
    </w:rPr>
  </w:style>
  <w:style w:type="character" w:customStyle="1" w:styleId="23">
    <w:name w:val="hover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773</Characters>
  <Lines>0</Lines>
  <Paragraphs>0</Paragraphs>
  <TotalTime>7</TotalTime>
  <ScaleCrop>false</ScaleCrop>
  <LinksUpToDate>false</LinksUpToDate>
  <CharactersWithSpaces>781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2025-08-10T07:18:00Z</dcterms:created>
  <dc:creator>Administrator</dc:creator>
  <cp:lastModifiedBy>陈婷</cp:lastModifiedBy>
  <dcterms:modified xsi:type="dcterms:W3CDTF">2025-08-11T08:35:49Z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eyJoZGlkIjoiZGI5NTQ5OTcxMTQ3Y2ViZTY0ZTY4YjUxMGVmZmQ5ZjQiLCJ1c2VySWQiOiI1MTU4NDc5MDkifQ==</vt:lpwstr>
  </property>
  <property fmtid="{D5CDD505-2E9C-101B-9397-08002B2CF9AE}" pid="4" name="ICV">
    <vt:lpwstr>94A48C845D2F44D89D6D799A4829C4D7_13</vt:lpwstr>
  </property>
</Properties>
</file>