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012E">
      <w:pPr>
        <w:spacing w:before="360" w:line="218" w:lineRule="auto"/>
        <w:ind w:left="3221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购买</w:t>
      </w:r>
      <w:r>
        <w:rPr>
          <w:rFonts w:hint="eastAsia" w:ascii="宋体" w:hAnsi="宋体" w:eastAsia="宋体" w:cs="宋体"/>
          <w:b/>
          <w:bCs/>
          <w:spacing w:val="2"/>
          <w:sz w:val="39"/>
          <w:szCs w:val="39"/>
          <w:lang w:eastAsia="zh-CN"/>
        </w:rPr>
        <w:t>磋商</w: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文件登记表</w:t>
      </w:r>
    </w:p>
    <w:p w14:paraId="37A1D052">
      <w:pPr>
        <w:spacing w:before="112" w:line="220" w:lineRule="auto"/>
        <w:jc w:val="right"/>
        <w:rPr>
          <w:rFonts w:ascii="宋体" w:hAnsi="宋体" w:eastAsia="宋体" w:cs="宋体"/>
          <w:sz w:val="19"/>
          <w:szCs w:val="19"/>
        </w:rPr>
      </w:pPr>
    </w:p>
    <w:p w14:paraId="5A720621">
      <w:pPr>
        <w:spacing w:line="32" w:lineRule="exact"/>
      </w:pPr>
    </w:p>
    <w:tbl>
      <w:tblPr>
        <w:tblStyle w:val="6"/>
        <w:tblW w:w="97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28"/>
        <w:gridCol w:w="3267"/>
        <w:gridCol w:w="1239"/>
        <w:gridCol w:w="3152"/>
      </w:tblGrid>
      <w:tr w14:paraId="4D77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83" w:type="dxa"/>
            <w:gridSpan w:val="2"/>
          </w:tcPr>
          <w:p w14:paraId="6608A7DD">
            <w:pPr>
              <w:pStyle w:val="7"/>
            </w:pPr>
            <w:r>
              <w:rPr>
                <w:rFonts w:hint="eastAsia"/>
                <w:lang w:eastAsia="zh-CN"/>
              </w:rPr>
              <w:t>项目</w:t>
            </w:r>
            <w:r>
              <w:t>编号</w:t>
            </w:r>
          </w:p>
        </w:tc>
        <w:tc>
          <w:tcPr>
            <w:tcW w:w="7658" w:type="dxa"/>
            <w:gridSpan w:val="3"/>
          </w:tcPr>
          <w:p w14:paraId="50C57617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GXTC-D-2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lang w:val="en-US"/>
              </w:rPr>
              <w:t>1100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2A0E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83" w:type="dxa"/>
            <w:gridSpan w:val="2"/>
          </w:tcPr>
          <w:p w14:paraId="69BA88A5">
            <w:pPr>
              <w:pStyle w:val="7"/>
            </w:pPr>
            <w:r>
              <w:t>项目名称</w:t>
            </w:r>
          </w:p>
        </w:tc>
        <w:tc>
          <w:tcPr>
            <w:tcW w:w="7658" w:type="dxa"/>
            <w:gridSpan w:val="3"/>
          </w:tcPr>
          <w:p w14:paraId="6438A88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甘肃省地矿局三勘院矿物分析光谱仪采购招标</w:t>
            </w:r>
            <w:bookmarkStart w:id="0" w:name="_GoBack"/>
            <w:bookmarkEnd w:id="0"/>
          </w:p>
        </w:tc>
      </w:tr>
      <w:tr w14:paraId="4D95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326072A9">
            <w:pPr>
              <w:spacing w:line="250" w:lineRule="auto"/>
              <w:rPr>
                <w:lang w:eastAsia="zh-CN"/>
              </w:rPr>
            </w:pPr>
          </w:p>
          <w:p w14:paraId="2CFF1CC2">
            <w:pPr>
              <w:spacing w:line="250" w:lineRule="auto"/>
              <w:rPr>
                <w:lang w:eastAsia="zh-CN"/>
              </w:rPr>
            </w:pPr>
          </w:p>
          <w:p w14:paraId="653FA326">
            <w:pPr>
              <w:spacing w:line="250" w:lineRule="auto"/>
              <w:rPr>
                <w:lang w:eastAsia="zh-CN"/>
              </w:rPr>
            </w:pPr>
          </w:p>
          <w:p w14:paraId="6DAC9BB4">
            <w:pPr>
              <w:spacing w:line="250" w:lineRule="auto"/>
              <w:rPr>
                <w:lang w:eastAsia="zh-CN"/>
              </w:rPr>
            </w:pPr>
          </w:p>
          <w:p w14:paraId="78E0BABD">
            <w:pPr>
              <w:spacing w:line="250" w:lineRule="auto"/>
              <w:rPr>
                <w:lang w:eastAsia="zh-CN"/>
              </w:rPr>
            </w:pPr>
          </w:p>
          <w:p w14:paraId="50AC90AD">
            <w:pPr>
              <w:spacing w:line="250" w:lineRule="auto"/>
              <w:rPr>
                <w:lang w:eastAsia="zh-CN"/>
              </w:rPr>
            </w:pPr>
          </w:p>
          <w:p w14:paraId="572068E1">
            <w:pPr>
              <w:pStyle w:val="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购买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招标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文件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单位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信息</w:t>
            </w:r>
          </w:p>
        </w:tc>
        <w:tc>
          <w:tcPr>
            <w:tcW w:w="1328" w:type="dxa"/>
          </w:tcPr>
          <w:p w14:paraId="261CCD0B">
            <w:pPr>
              <w:pStyle w:val="7"/>
            </w:pPr>
            <w:r>
              <w:t>单位名称</w:t>
            </w:r>
          </w:p>
        </w:tc>
        <w:tc>
          <w:tcPr>
            <w:tcW w:w="7658" w:type="dxa"/>
            <w:gridSpan w:val="3"/>
          </w:tcPr>
          <w:p w14:paraId="6C901F2A">
            <w:pPr>
              <w:pStyle w:val="7"/>
            </w:pPr>
          </w:p>
        </w:tc>
      </w:tr>
      <w:tr w14:paraId="5E2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206D7723"/>
        </w:tc>
        <w:tc>
          <w:tcPr>
            <w:tcW w:w="1328" w:type="dxa"/>
          </w:tcPr>
          <w:p w14:paraId="24E32DE5">
            <w:pPr>
              <w:pStyle w:val="7"/>
            </w:pPr>
            <w:r>
              <w:t>通讯地址</w:t>
            </w:r>
          </w:p>
        </w:tc>
        <w:tc>
          <w:tcPr>
            <w:tcW w:w="7658" w:type="dxa"/>
            <w:gridSpan w:val="3"/>
          </w:tcPr>
          <w:p w14:paraId="24A02F74">
            <w:pPr>
              <w:pStyle w:val="7"/>
            </w:pPr>
          </w:p>
        </w:tc>
      </w:tr>
      <w:tr w14:paraId="20ED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0375B18B"/>
        </w:tc>
        <w:tc>
          <w:tcPr>
            <w:tcW w:w="1328" w:type="dxa"/>
          </w:tcPr>
          <w:p w14:paraId="31124756">
            <w:pPr>
              <w:pStyle w:val="7"/>
            </w:pPr>
            <w:r>
              <w:t>邮政编码</w:t>
            </w:r>
          </w:p>
        </w:tc>
        <w:tc>
          <w:tcPr>
            <w:tcW w:w="7658" w:type="dxa"/>
            <w:gridSpan w:val="3"/>
          </w:tcPr>
          <w:p w14:paraId="46C760F9">
            <w:pPr>
              <w:pStyle w:val="7"/>
            </w:pPr>
          </w:p>
        </w:tc>
      </w:tr>
      <w:tr w14:paraId="13109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19B30C9A"/>
        </w:tc>
        <w:tc>
          <w:tcPr>
            <w:tcW w:w="1328" w:type="dxa"/>
          </w:tcPr>
          <w:p w14:paraId="7A049F48">
            <w:pPr>
              <w:pStyle w:val="7"/>
            </w:pPr>
            <w:r>
              <w:t>联</w:t>
            </w:r>
            <w:r>
              <w:rPr>
                <w:spacing w:val="23"/>
              </w:rPr>
              <w:t xml:space="preserve"> </w:t>
            </w:r>
            <w:r>
              <w:t>系</w:t>
            </w:r>
            <w:r>
              <w:rPr>
                <w:spacing w:val="20"/>
              </w:rPr>
              <w:t xml:space="preserve"> </w:t>
            </w:r>
            <w:r>
              <w:t>人</w:t>
            </w:r>
          </w:p>
        </w:tc>
        <w:tc>
          <w:tcPr>
            <w:tcW w:w="7658" w:type="dxa"/>
            <w:gridSpan w:val="3"/>
          </w:tcPr>
          <w:p w14:paraId="01CF6C68">
            <w:pPr>
              <w:pStyle w:val="7"/>
            </w:pPr>
          </w:p>
        </w:tc>
      </w:tr>
      <w:tr w14:paraId="1622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405648F5"/>
        </w:tc>
        <w:tc>
          <w:tcPr>
            <w:tcW w:w="1328" w:type="dxa"/>
          </w:tcPr>
          <w:p w14:paraId="70241364">
            <w:pPr>
              <w:pStyle w:val="7"/>
            </w:pPr>
            <w:r>
              <w:t>移动电话</w:t>
            </w:r>
          </w:p>
        </w:tc>
        <w:tc>
          <w:tcPr>
            <w:tcW w:w="7658" w:type="dxa"/>
            <w:gridSpan w:val="3"/>
          </w:tcPr>
          <w:p w14:paraId="27B36483">
            <w:pPr>
              <w:pStyle w:val="7"/>
            </w:pPr>
          </w:p>
        </w:tc>
      </w:tr>
      <w:tr w14:paraId="2B8F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5516DAF0"/>
        </w:tc>
        <w:tc>
          <w:tcPr>
            <w:tcW w:w="1328" w:type="dxa"/>
          </w:tcPr>
          <w:p w14:paraId="5F9F3348">
            <w:pPr>
              <w:pStyle w:val="7"/>
            </w:pPr>
            <w:r>
              <w:t>电子邮箱</w:t>
            </w:r>
          </w:p>
        </w:tc>
        <w:tc>
          <w:tcPr>
            <w:tcW w:w="7658" w:type="dxa"/>
            <w:gridSpan w:val="3"/>
          </w:tcPr>
          <w:p w14:paraId="3F1D1D58">
            <w:pPr>
              <w:pStyle w:val="7"/>
            </w:pPr>
          </w:p>
        </w:tc>
      </w:tr>
      <w:tr w14:paraId="0C83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12B64EEF">
            <w:pPr>
              <w:spacing w:line="254" w:lineRule="auto"/>
            </w:pPr>
          </w:p>
          <w:p w14:paraId="4D81A3CD">
            <w:pPr>
              <w:spacing w:line="255" w:lineRule="auto"/>
            </w:pPr>
          </w:p>
          <w:p w14:paraId="3DA1D307">
            <w:pPr>
              <w:pStyle w:val="7"/>
            </w:pPr>
            <w:r>
              <w:rPr>
                <w:spacing w:val="-4"/>
              </w:rPr>
              <w:t>购买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5"/>
              </w:rPr>
              <w:t>发票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328" w:type="dxa"/>
          </w:tcPr>
          <w:p w14:paraId="7157D36B">
            <w:pPr>
              <w:pStyle w:val="7"/>
            </w:pPr>
            <w:r>
              <w:t>开票单位</w:t>
            </w:r>
            <w:r>
              <w:rPr>
                <w:spacing w:val="5"/>
              </w:rPr>
              <w:t>名称</w:t>
            </w:r>
          </w:p>
        </w:tc>
        <w:tc>
          <w:tcPr>
            <w:tcW w:w="3267" w:type="dxa"/>
          </w:tcPr>
          <w:p w14:paraId="1126F24E">
            <w:pPr>
              <w:pStyle w:val="7"/>
            </w:pPr>
          </w:p>
        </w:tc>
        <w:tc>
          <w:tcPr>
            <w:tcW w:w="1239" w:type="dxa"/>
          </w:tcPr>
          <w:p w14:paraId="25030EF4">
            <w:pPr>
              <w:pStyle w:val="7"/>
            </w:pPr>
            <w:r>
              <w:t xml:space="preserve">纳税人识 </w:t>
            </w:r>
            <w:r>
              <w:rPr>
                <w:spacing w:val="7"/>
              </w:rPr>
              <w:t>别号</w:t>
            </w:r>
          </w:p>
        </w:tc>
        <w:tc>
          <w:tcPr>
            <w:tcW w:w="3152" w:type="dxa"/>
          </w:tcPr>
          <w:p w14:paraId="20EC7044">
            <w:pPr>
              <w:pStyle w:val="7"/>
            </w:pPr>
          </w:p>
        </w:tc>
      </w:tr>
      <w:tr w14:paraId="6C34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5B7A4D6F"/>
        </w:tc>
        <w:tc>
          <w:tcPr>
            <w:tcW w:w="1328" w:type="dxa"/>
          </w:tcPr>
          <w:p w14:paraId="0D0A5227">
            <w:pPr>
              <w:pStyle w:val="7"/>
            </w:pPr>
            <w:r>
              <w:t>开户行</w:t>
            </w:r>
          </w:p>
        </w:tc>
        <w:tc>
          <w:tcPr>
            <w:tcW w:w="3267" w:type="dxa"/>
          </w:tcPr>
          <w:p w14:paraId="25517BE9">
            <w:pPr>
              <w:pStyle w:val="7"/>
            </w:pPr>
          </w:p>
        </w:tc>
        <w:tc>
          <w:tcPr>
            <w:tcW w:w="1239" w:type="dxa"/>
          </w:tcPr>
          <w:p w14:paraId="0465BED6">
            <w:pPr>
              <w:pStyle w:val="7"/>
            </w:pPr>
            <w:r>
              <w:t>账号</w:t>
            </w:r>
          </w:p>
        </w:tc>
        <w:tc>
          <w:tcPr>
            <w:tcW w:w="3152" w:type="dxa"/>
          </w:tcPr>
          <w:p w14:paraId="2C8C166B">
            <w:pPr>
              <w:pStyle w:val="7"/>
            </w:pPr>
          </w:p>
        </w:tc>
      </w:tr>
      <w:tr w14:paraId="747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486224A2"/>
        </w:tc>
        <w:tc>
          <w:tcPr>
            <w:tcW w:w="1328" w:type="dxa"/>
          </w:tcPr>
          <w:p w14:paraId="574CEF81">
            <w:pPr>
              <w:pStyle w:val="7"/>
            </w:pPr>
            <w:r>
              <w:t>发票电话</w:t>
            </w:r>
          </w:p>
        </w:tc>
        <w:tc>
          <w:tcPr>
            <w:tcW w:w="3267" w:type="dxa"/>
          </w:tcPr>
          <w:p w14:paraId="3D1ED8E0">
            <w:pPr>
              <w:pStyle w:val="7"/>
            </w:pPr>
          </w:p>
        </w:tc>
        <w:tc>
          <w:tcPr>
            <w:tcW w:w="1239" w:type="dxa"/>
          </w:tcPr>
          <w:p w14:paraId="3628D17C">
            <w:pPr>
              <w:pStyle w:val="7"/>
            </w:pPr>
            <w:r>
              <w:t>发票地址</w:t>
            </w:r>
          </w:p>
        </w:tc>
        <w:tc>
          <w:tcPr>
            <w:tcW w:w="3152" w:type="dxa"/>
          </w:tcPr>
          <w:p w14:paraId="1F9516E2">
            <w:pPr>
              <w:pStyle w:val="7"/>
            </w:pPr>
          </w:p>
        </w:tc>
      </w:tr>
      <w:tr w14:paraId="2EAB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741" w:type="dxa"/>
            <w:gridSpan w:val="5"/>
          </w:tcPr>
          <w:p w14:paraId="5C1F0F79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(承诺：  </w:t>
            </w:r>
          </w:p>
          <w:p w14:paraId="3A891E93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对以上所填内容及招标公告内容均承担判知能力，情况属实，无论任何缘由，招标文</w:t>
            </w:r>
            <w:r>
              <w:rPr>
                <w:spacing w:val="-19"/>
                <w:lang w:eastAsia="zh-CN"/>
              </w:rPr>
              <w:t>件购买后不退款。</w:t>
            </w:r>
          </w:p>
        </w:tc>
      </w:tr>
      <w:tr w14:paraId="25C0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1" w:type="dxa"/>
            <w:gridSpan w:val="5"/>
          </w:tcPr>
          <w:p w14:paraId="6CF14768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以下内容由招标代理机构填写</w:t>
            </w:r>
          </w:p>
        </w:tc>
      </w:tr>
      <w:tr w14:paraId="11A9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50" w:type="dxa"/>
            <w:gridSpan w:val="3"/>
          </w:tcPr>
          <w:p w14:paraId="46F3847D">
            <w:pPr>
              <w:pStyle w:val="7"/>
            </w:pPr>
            <w:r>
              <w:rPr>
                <w:spacing w:val="-2"/>
              </w:rPr>
              <w:t>购买数量</w:t>
            </w:r>
            <w:r>
              <w:rPr>
                <w:spacing w:val="-47"/>
              </w:rPr>
              <w:t xml:space="preserve"> </w:t>
            </w:r>
            <w:r>
              <w:t xml:space="preserve">                       </w:t>
            </w:r>
            <w:r>
              <w:rPr>
                <w:spacing w:val="-2"/>
              </w:rPr>
              <w:t>套</w:t>
            </w:r>
          </w:p>
        </w:tc>
        <w:tc>
          <w:tcPr>
            <w:tcW w:w="4391" w:type="dxa"/>
            <w:gridSpan w:val="2"/>
          </w:tcPr>
          <w:p w14:paraId="7F858FD9">
            <w:pPr>
              <w:pStyle w:val="7"/>
            </w:pPr>
            <w:r>
              <w:rPr>
                <w:spacing w:val="2"/>
              </w:rPr>
              <w:t>实收款</w:t>
            </w:r>
            <w:r>
              <w:t xml:space="preserve">                     </w:t>
            </w:r>
            <w:r>
              <w:rPr>
                <w:spacing w:val="2"/>
              </w:rPr>
              <w:t>元</w:t>
            </w:r>
          </w:p>
        </w:tc>
      </w:tr>
      <w:tr w14:paraId="7159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9741" w:type="dxa"/>
            <w:gridSpan w:val="5"/>
          </w:tcPr>
          <w:p w14:paraId="41DA0E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标书款汇款账户信息：</w:t>
            </w:r>
          </w:p>
          <w:p w14:paraId="377065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公    司：</w:t>
            </w:r>
            <w:r>
              <w:rPr>
                <w:rFonts w:hint="eastAsia"/>
                <w:lang w:eastAsia="zh-CN"/>
              </w:rPr>
              <w:t>国信国采(北京)招标咨询有限责任公司</w:t>
            </w:r>
          </w:p>
          <w:p w14:paraId="1FB98ED6">
            <w:pPr>
              <w:pStyle w:val="7"/>
              <w:jc w:val="lef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基本户账号：</w:t>
            </w:r>
            <w:r>
              <w:rPr>
                <w:rFonts w:hint="eastAsia"/>
                <w:highlight w:val="none"/>
                <w:lang w:eastAsia="zh-CN"/>
              </w:rPr>
              <w:t>30206095001397</w:t>
            </w:r>
          </w:p>
          <w:p w14:paraId="2ABF691F">
            <w:pPr>
              <w:pStyle w:val="7"/>
              <w:jc w:val="left"/>
            </w:pPr>
            <w:r>
              <w:rPr>
                <w:lang w:eastAsia="zh-CN"/>
              </w:rPr>
              <w:t>开 户 行：平安银行北京神华支行</w:t>
            </w:r>
          </w:p>
        </w:tc>
      </w:tr>
    </w:tbl>
    <w:p w14:paraId="4D01CB2A">
      <w:pPr>
        <w:spacing w:before="145" w:line="219" w:lineRule="auto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1910" w:h="16850"/>
      <w:pgMar w:top="1134" w:right="1066" w:bottom="0" w:left="10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ZmZjc3NDk5NjRmZGUxN2JmZGM2ZTUyMmExYzQyMWUifQ=="/>
  </w:docVars>
  <w:rsids>
    <w:rsidRoot w:val="00172A27"/>
    <w:rsid w:val="000A0E89"/>
    <w:rsid w:val="00172A27"/>
    <w:rsid w:val="00177D61"/>
    <w:rsid w:val="001C0047"/>
    <w:rsid w:val="00327B22"/>
    <w:rsid w:val="00342622"/>
    <w:rsid w:val="003B52A7"/>
    <w:rsid w:val="003E5FE4"/>
    <w:rsid w:val="003F27D3"/>
    <w:rsid w:val="003F7185"/>
    <w:rsid w:val="004F101A"/>
    <w:rsid w:val="00533C65"/>
    <w:rsid w:val="00590079"/>
    <w:rsid w:val="00847FFA"/>
    <w:rsid w:val="00AF56D1"/>
    <w:rsid w:val="00C064BC"/>
    <w:rsid w:val="00CB5C86"/>
    <w:rsid w:val="00D37E4D"/>
    <w:rsid w:val="00FF6AC0"/>
    <w:rsid w:val="0FB63D06"/>
    <w:rsid w:val="1E58128D"/>
    <w:rsid w:val="1F7F7C9A"/>
    <w:rsid w:val="2B902FE5"/>
    <w:rsid w:val="32627CC2"/>
    <w:rsid w:val="336E1B8C"/>
    <w:rsid w:val="48524CB4"/>
    <w:rsid w:val="5812223B"/>
    <w:rsid w:val="62B30B23"/>
    <w:rsid w:val="6FAF696F"/>
    <w:rsid w:val="708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spacing w:before="271" w:line="220" w:lineRule="auto"/>
      <w:jc w:val="center"/>
    </w:pPr>
    <w:rPr>
      <w:rFonts w:ascii="宋体" w:hAnsi="宋体" w:eastAsia="宋体" w:cs="宋体"/>
      <w:sz w:val="23"/>
      <w:szCs w:val="23"/>
    </w:rPr>
  </w:style>
  <w:style w:type="character" w:customStyle="1" w:styleId="8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229</Words>
  <Characters>256</Characters>
  <Lines>3</Lines>
  <Paragraphs>1</Paragraphs>
  <TotalTime>2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2024-03-20T02:52:00Z</dcterms:created>
  <dc:creator>Kingsoft-PDF</dc:creator>
  <cp:lastModifiedBy>简单</cp:lastModifiedBy>
  <dcterms:modified xsi:type="dcterms:W3CDTF">2025-08-20T09:18:05Z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2024-01-16T16:20:32Z</vt:filetime>
  </property>
  <property fmtid="{D5CDD505-2E9C-101B-9397-08002B2CF9AE}" pid="4" name="UsrData">
    <vt:lpwstr>65a63c4d83b9c4001f70e093wl</vt:lpwstr>
  </property>
  <property fmtid="{D5CDD505-2E9C-101B-9397-08002B2CF9AE}" pid="5" name="KSOProductBuildVer">
    <vt:lpwstr>2052-12.1.0.21915</vt:lpwstr>
  </property>
  <property fmtid="{D5CDD505-2E9C-101B-9397-08002B2CF9AE}" pid="6" name="ICV">
    <vt:lpwstr>69F7562110FC47DCAADA65DB96E1497D_13</vt:lpwstr>
  </property>
  <property fmtid="{D5CDD505-2E9C-101B-9397-08002B2CF9AE}" pid="7" name="KSOTemplateDocerSaveRecord">
    <vt:lpwstr>eyJoZGlkIjoiYjZlMzljMGE3ZTYyM2ExNGQ3NTA4OTI5NjFlMTZjNzUiLCJ1c2VySWQiOiIzODAxNzM3MzkifQ==</vt:lpwstr>
  </property>
</Properties>
</file>