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67D4B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 w14:paraId="58039DD0">
      <w:pPr>
        <w:pStyle w:val="6"/>
        <w:jc w:val="center"/>
        <w:rPr>
          <w:rFonts w:hint="eastAsia" w:hAnsi="宋体" w:eastAsia="宋体" w:cs="华文新魏"/>
          <w:b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华文新魏"/>
          <w:b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西和县2025年十里镇马台村等</w:t>
      </w:r>
      <w:r>
        <w:rPr>
          <w:rFonts w:hint="eastAsia" w:hAnsi="宋体" w:cs="华文新魏"/>
          <w:b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4乡镇4村乡村旅游示范村建设</w:t>
      </w:r>
      <w:r>
        <w:rPr>
          <w:rFonts w:hint="eastAsia" w:hAnsi="宋体" w:cs="华文新魏"/>
          <w:b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项目监理成交公示</w:t>
      </w:r>
    </w:p>
    <w:p w14:paraId="6171B5A9">
      <w:pPr>
        <w:tabs>
          <w:tab w:val="left" w:pos="1026"/>
        </w:tabs>
        <w:ind w:firstLine="420" w:firstLineChars="200"/>
        <w:rPr>
          <w:rFonts w:hint="eastAsia"/>
          <w:lang w:eastAsia="zh-CN"/>
        </w:rPr>
      </w:pPr>
    </w:p>
    <w:p w14:paraId="1E90F782">
      <w:pPr>
        <w:tabs>
          <w:tab w:val="left" w:pos="1026"/>
        </w:tabs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甘肃恒之润项目管理有限公司受西和县农业农村局的委托，对西和县2025年十里镇马台村等</w:t>
      </w:r>
      <w:r>
        <w:rPr>
          <w:rFonts w:hint="eastAsia"/>
          <w:lang w:val="en-US" w:eastAsia="zh-CN"/>
        </w:rPr>
        <w:t>4乡镇4村乡村旅游示范村建设</w:t>
      </w:r>
      <w:r>
        <w:rPr>
          <w:rFonts w:hint="eastAsia"/>
          <w:lang w:eastAsia="zh-CN"/>
        </w:rPr>
        <w:t>项目监理以竞争性磋商方式进行采购，磋商小组于2025年08月29日确定成交结果，现将成交内容公布如下:</w:t>
      </w:r>
    </w:p>
    <w:p w14:paraId="3A99D09D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一、项目编号:</w:t>
      </w:r>
      <w:r>
        <w:rPr>
          <w:rFonts w:hint="eastAsia"/>
          <w:lang w:val="en-US" w:eastAsia="zh-CN"/>
        </w:rPr>
        <w:t xml:space="preserve">GSHZR-2025-XH08 </w:t>
      </w:r>
    </w:p>
    <w:p w14:paraId="31AABA9F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二、项目名称:西和县2025年十里镇马台村等</w:t>
      </w:r>
      <w:r>
        <w:rPr>
          <w:rFonts w:hint="eastAsia"/>
          <w:lang w:val="en-US" w:eastAsia="zh-CN"/>
        </w:rPr>
        <w:t>4乡镇4村乡村旅游示范村建设</w:t>
      </w:r>
      <w:r>
        <w:rPr>
          <w:rFonts w:hint="eastAsia"/>
          <w:lang w:eastAsia="zh-CN"/>
        </w:rPr>
        <w:t>项目监理</w:t>
      </w:r>
    </w:p>
    <w:p w14:paraId="5A6E416A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三、预算金额: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万元</w:t>
      </w:r>
    </w:p>
    <w:p w14:paraId="33641F81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四、成交日期:2025年08月</w:t>
      </w:r>
      <w:r>
        <w:rPr>
          <w:rFonts w:hint="eastAsia"/>
          <w:lang w:val="en-US" w:eastAsia="zh-CN"/>
        </w:rPr>
        <w:t>29</w:t>
      </w:r>
      <w:r>
        <w:rPr>
          <w:rFonts w:hint="eastAsia"/>
          <w:lang w:eastAsia="zh-CN"/>
        </w:rPr>
        <w:t>日</w:t>
      </w:r>
    </w:p>
    <w:p w14:paraId="3C91B44F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五、公告发布日期:2025年08月</w:t>
      </w:r>
      <w:r>
        <w:rPr>
          <w:rFonts w:hint="eastAsia"/>
          <w:lang w:val="en-US" w:eastAsia="zh-CN"/>
        </w:rPr>
        <w:t>30</w:t>
      </w:r>
      <w:r>
        <w:rPr>
          <w:rFonts w:hint="eastAsia"/>
          <w:lang w:eastAsia="zh-CN"/>
        </w:rPr>
        <w:t>日</w:t>
      </w:r>
    </w:p>
    <w:p w14:paraId="5C467C3D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六、成交供应商名称、地址及成交金额、供应商名称:</w:t>
      </w:r>
    </w:p>
    <w:p w14:paraId="1B4D4943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第一标段：甘肃茂达项目咨询有限公司</w:t>
      </w:r>
    </w:p>
    <w:p w14:paraId="793A359D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成交金额:小写:</w:t>
      </w:r>
      <w:r>
        <w:rPr>
          <w:rFonts w:hint="eastAsia"/>
          <w:lang w:val="en-US" w:eastAsia="zh-CN"/>
        </w:rPr>
        <w:t>10.40万</w:t>
      </w:r>
      <w:r>
        <w:rPr>
          <w:rFonts w:hint="eastAsia"/>
          <w:lang w:eastAsia="zh-CN"/>
        </w:rPr>
        <w:t>元(大写:壹拾万零肆仟元整）</w:t>
      </w:r>
    </w:p>
    <w:p w14:paraId="56879CFC">
      <w:pPr>
        <w:tabs>
          <w:tab w:val="left" w:pos="1026"/>
        </w:tabs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地址:甘肃省陇南市西和县汉源镇凤山社区中山路</w:t>
      </w:r>
      <w:r>
        <w:rPr>
          <w:rFonts w:hint="eastAsia"/>
          <w:lang w:val="en-US" w:eastAsia="zh-CN"/>
        </w:rPr>
        <w:t>36#602室</w:t>
      </w:r>
    </w:p>
    <w:p w14:paraId="51CD9EDB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第二标段：甘肃新程项目管理有限公司</w:t>
      </w:r>
      <w:bookmarkStart w:id="0" w:name="_GoBack"/>
      <w:bookmarkEnd w:id="0"/>
    </w:p>
    <w:p w14:paraId="1BB8926A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成交金额:小写:</w:t>
      </w:r>
      <w:r>
        <w:rPr>
          <w:rFonts w:hint="eastAsia"/>
          <w:lang w:val="en-US" w:eastAsia="zh-CN"/>
        </w:rPr>
        <w:t>9.45万</w:t>
      </w:r>
      <w:r>
        <w:rPr>
          <w:rFonts w:hint="eastAsia"/>
          <w:lang w:eastAsia="zh-CN"/>
        </w:rPr>
        <w:t>元(大写:玖万肆仟伍佰元整）</w:t>
      </w:r>
    </w:p>
    <w:p w14:paraId="01461428">
      <w:pPr>
        <w:tabs>
          <w:tab w:val="left" w:pos="1026"/>
        </w:tabs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地址:甘肃省陇南市西和县石峡镇石峡村商住楼建设项目</w:t>
      </w:r>
      <w:r>
        <w:rPr>
          <w:rFonts w:hint="eastAsia"/>
          <w:lang w:val="en-US" w:eastAsia="zh-CN"/>
        </w:rPr>
        <w:t>1#105号铺</w:t>
      </w:r>
    </w:p>
    <w:p w14:paraId="3113BB94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七、公告期限:1个工作日</w:t>
      </w:r>
    </w:p>
    <w:p w14:paraId="05786F67">
      <w:pPr>
        <w:tabs>
          <w:tab w:val="left" w:pos="1026"/>
        </w:tabs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八、评审专家名单:吕虎成</w:t>
      </w:r>
      <w:r>
        <w:rPr>
          <w:rFonts w:hint="eastAsia"/>
          <w:lang w:val="en-US" w:eastAsia="zh-CN"/>
        </w:rPr>
        <w:t xml:space="preserve">   南海涛    潘彦成</w:t>
      </w:r>
    </w:p>
    <w:p w14:paraId="61936F09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九、联系方式:</w:t>
      </w:r>
    </w:p>
    <w:p w14:paraId="50A66B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采购人</w:t>
      </w:r>
      <w:r>
        <w:rPr>
          <w:rFonts w:hint="eastAsia"/>
          <w:lang w:val="en-US" w:eastAsia="zh-CN"/>
        </w:rPr>
        <w:t>:西和县农业农村局      联系人:剡海强</w:t>
      </w:r>
    </w:p>
    <w:p w14:paraId="3A0346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联系电话:0939—6628995</w:t>
      </w:r>
    </w:p>
    <w:p w14:paraId="1777BE05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招标代理机构:甘肃恒之润项目管理有限公司</w:t>
      </w:r>
    </w:p>
    <w:p w14:paraId="7FF09DFA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地址:</w:t>
      </w:r>
      <w:r>
        <w:rPr>
          <w:rFonts w:hint="eastAsia"/>
          <w:lang w:val="en-US" w:eastAsia="zh-CN"/>
        </w:rPr>
        <w:t>甘肃省陇南市西和县汉源镇黄磨社区仇池路18号</w:t>
      </w:r>
    </w:p>
    <w:p w14:paraId="26BBAEA2">
      <w:pPr>
        <w:tabs>
          <w:tab w:val="left" w:pos="102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联系人:王女士</w:t>
      </w:r>
      <w:r>
        <w:rPr>
          <w:rFonts w:hint="eastAsia"/>
          <w:lang w:eastAsia="zh-CN"/>
        </w:rPr>
        <w:tab/>
      </w:r>
    </w:p>
    <w:p w14:paraId="0FFEF52C">
      <w:pPr>
        <w:tabs>
          <w:tab w:val="left" w:pos="1026"/>
        </w:tabs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联系电话:1</w:t>
      </w:r>
      <w:r>
        <w:rPr>
          <w:rFonts w:hint="eastAsia"/>
          <w:lang w:val="en-US" w:eastAsia="zh-CN"/>
        </w:rPr>
        <w:t>9993965717</w:t>
      </w:r>
    </w:p>
    <w:p w14:paraId="505F2B44">
      <w:pPr>
        <w:tabs>
          <w:tab w:val="left" w:pos="1026"/>
        </w:tabs>
        <w:rPr>
          <w:rFonts w:hint="eastAsia"/>
          <w:lang w:val="en-US" w:eastAsia="zh-CN"/>
        </w:rPr>
      </w:pPr>
    </w:p>
    <w:p w14:paraId="725F911B">
      <w:pPr>
        <w:tabs>
          <w:tab w:val="left" w:pos="1026"/>
        </w:tabs>
        <w:ind w:firstLine="5460" w:firstLineChars="26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甘肃恒之润项目管理有限公司</w:t>
      </w:r>
    </w:p>
    <w:p w14:paraId="1C4258CE">
      <w:pPr>
        <w:tabs>
          <w:tab w:val="left" w:pos="1026"/>
        </w:tabs>
        <w:ind w:firstLine="5460" w:firstLineChars="2600"/>
        <w:rPr>
          <w:rFonts w:hint="eastAsia"/>
          <w:lang w:eastAsia="zh-CN"/>
        </w:rPr>
      </w:pPr>
    </w:p>
    <w:p w14:paraId="3F8159EA">
      <w:pPr>
        <w:tabs>
          <w:tab w:val="left" w:pos="1026"/>
        </w:tabs>
        <w:ind w:firstLine="5880" w:firstLineChars="2800"/>
        <w:rPr>
          <w:rFonts w:hint="eastAsia"/>
          <w:lang w:eastAsia="zh-CN"/>
        </w:rPr>
      </w:pPr>
      <w:r>
        <w:rPr>
          <w:rFonts w:hint="eastAsia"/>
          <w:lang w:eastAsia="zh-CN"/>
        </w:rPr>
        <w:t>2025年08月</w:t>
      </w:r>
      <w:r>
        <w:rPr>
          <w:rFonts w:hint="eastAsia"/>
          <w:lang w:val="en-US" w:eastAsia="zh-CN"/>
        </w:rPr>
        <w:t>30</w:t>
      </w:r>
      <w:r>
        <w:rPr>
          <w:rFonts w:hint="eastAsia"/>
          <w:lang w:eastAsia="zh-CN"/>
        </w:rPr>
        <w:t>日</w:t>
      </w:r>
    </w:p>
    <w:p w14:paraId="0E1EC54D">
      <w:pPr>
        <w:tabs>
          <w:tab w:val="left" w:pos="1026"/>
        </w:tabs>
        <w:rPr>
          <w:rFonts w:hint="eastAsia" w:eastAsiaTheme="minorEastAsia"/>
          <w:lang w:eastAsia="zh-CN"/>
        </w:rPr>
      </w:pPr>
    </w:p>
    <w:p w14:paraId="044D524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51EA28A">
      <w:pPr>
        <w:bidi w:val="0"/>
        <w:rPr>
          <w:rFonts w:hint="eastAsia"/>
          <w:lang w:val="en-US" w:eastAsia="zh-CN"/>
        </w:rPr>
      </w:pPr>
    </w:p>
    <w:p w14:paraId="53446C1B">
      <w:pPr>
        <w:bidi w:val="0"/>
        <w:rPr>
          <w:rFonts w:hint="eastAsia"/>
          <w:lang w:val="en-US" w:eastAsia="zh-CN"/>
        </w:rPr>
      </w:pPr>
    </w:p>
    <w:p w14:paraId="77BBAF70">
      <w:pPr>
        <w:bidi w:val="0"/>
        <w:rPr>
          <w:rFonts w:hint="eastAsia"/>
          <w:lang w:val="en-US" w:eastAsia="zh-CN"/>
        </w:rPr>
      </w:pPr>
    </w:p>
    <w:p w14:paraId="700B523E">
      <w:pPr>
        <w:tabs>
          <w:tab w:val="left" w:pos="214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91A76"/>
    <w:rsid w:val="47675ACA"/>
    <w:rsid w:val="697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spacing w:after="120" w:line="480" w:lineRule="auto"/>
      <w:ind w:left="420" w:leftChars="200"/>
    </w:pPr>
  </w:style>
  <w:style w:type="paragraph" w:styleId="3">
    <w:name w:val="Plain Text"/>
    <w:basedOn w:val="1"/>
    <w:qFormat/>
    <w:uiPriority w:val="99"/>
    <w:rPr>
      <w:rFonts w:ascii="宋体" w:hAnsi="Courier New"/>
      <w:szCs w:val="21"/>
    </w:r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594</Characters>
  <Lines>0</Lines>
  <Paragraphs>0</Paragraphs>
  <TotalTime>9</TotalTime>
  <ScaleCrop>false</ScaleCrop>
  <LinksUpToDate>false</LinksUpToDate>
  <CharactersWithSpaces>612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2025-08-30T11:15:00Z</dcterms:created>
  <dc:creator>WPS_1700197939</dc:creator>
  <cp:lastModifiedBy>宁静致远</cp:lastModifiedBy>
  <dcterms:modified xsi:type="dcterms:W3CDTF">2025-08-30T11:46:26Z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CEEF021FE4F94A978BADD3CC42AAC2E8_13</vt:lpwstr>
  </property>
  <property fmtid="{D5CDD505-2E9C-101B-9397-08002B2CF9AE}" pid="4" name="KSOTemplateDocerSaveRecord">
    <vt:lpwstr>eyJoZGlkIjoiYTkxZDE0Y2Q0OGVhYzJkNzJmM2QxNTg3OTMwYjhmYWIiLCJ1c2VySWQiOiIxNTU4NzA5NDc5In0=</vt:lpwstr>
  </property>
</Properties>
</file>