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98"/>
        <w:gridCol w:w="2250"/>
        <w:gridCol w:w="2337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兰州市西固区中医医院病历夹等一批医疗设备采购项目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LZSXGQZYYY-2025-05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2025.09.18</w:t>
            </w:r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6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兰州市西固区中医医院病历夹等一批医疗设</w:t>
            </w:r>
            <w:bookmarkStart w:id="0" w:name="_GoBack"/>
            <w:bookmarkEnd w:id="0"/>
            <w:r>
              <w:rPr>
                <w:rFonts w:hint="eastAsia"/>
                <w:color w:val="000000"/>
                <w:highlight w:val="none"/>
                <w:lang w:eastAsia="zh-CN"/>
              </w:rPr>
              <w:t>备采购项目（包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3296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兰州市西固区中医医院病历夹等一批医疗设备采购项目（包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6EB29D75">
      <w:pPr>
        <w:wordWrap w:val="0"/>
        <w:adjustRightInd w:val="0"/>
        <w:snapToGrid w:val="0"/>
        <w:spacing w:line="36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9B439E8-0339-4372-9254-F5A4B30DDD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05F27BA"/>
    <w:rsid w:val="12714BFE"/>
    <w:rsid w:val="15C0152B"/>
    <w:rsid w:val="24AD1925"/>
    <w:rsid w:val="2F0E107B"/>
    <w:rsid w:val="31BE68FE"/>
    <w:rsid w:val="363A5183"/>
    <w:rsid w:val="36E302E1"/>
    <w:rsid w:val="377A534D"/>
    <w:rsid w:val="48A87355"/>
    <w:rsid w:val="4943638D"/>
    <w:rsid w:val="4F720CC7"/>
    <w:rsid w:val="50992421"/>
    <w:rsid w:val="514B4F78"/>
    <w:rsid w:val="593F3A1A"/>
    <w:rsid w:val="5C6E2EC7"/>
    <w:rsid w:val="5D8D38EA"/>
    <w:rsid w:val="6331299C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187</Characters>
  <Lines>0</Lines>
  <Paragraphs>0</Paragraphs>
  <TotalTime>2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2025-09-15T08:30:54Z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