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90" w:tblpY="1351"/>
        <w:tblW w:w="895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603"/>
        <w:gridCol w:w="4378"/>
      </w:tblGrid>
      <w:tr w14:paraId="4451F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8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C985D">
            <w:pPr>
              <w:pStyle w:val="2"/>
              <w:spacing w:before="0" w:after="0" w:line="360" w:lineRule="auto"/>
              <w:jc w:val="center"/>
              <w:rPr>
                <w:rFonts w:cs="宋体" w:asciiTheme="minorEastAsia" w:hAnsiTheme="minorEastAsia"/>
                <w:b w:val="0"/>
                <w:bCs w:val="0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Theme="minorEastAsia" w:hAnsiTheme="minorEastAsia"/>
                <w:sz w:val="36"/>
                <w:szCs w:val="36"/>
              </w:rPr>
              <w:t>成交候选人公示</w:t>
            </w:r>
          </w:p>
        </w:tc>
      </w:tr>
      <w:tr w14:paraId="0127A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2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4B70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/>
                <w:kern w:val="0"/>
                <w:szCs w:val="21"/>
              </w:rPr>
              <w:t>采购人</w:t>
            </w:r>
          </w:p>
        </w:tc>
        <w:tc>
          <w:tcPr>
            <w:tcW w:w="5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623F">
            <w:pPr>
              <w:widowControl/>
              <w:spacing w:line="38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兰州兴蓉环境发展有限责任公司</w:t>
            </w:r>
          </w:p>
        </w:tc>
      </w:tr>
      <w:tr w14:paraId="4C9E5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2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1496E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/>
                <w:kern w:val="0"/>
                <w:szCs w:val="21"/>
              </w:rPr>
              <w:t>招标代理机构</w:t>
            </w:r>
          </w:p>
        </w:tc>
        <w:tc>
          <w:tcPr>
            <w:tcW w:w="5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0253">
            <w:pPr>
              <w:widowControl/>
              <w:spacing w:line="3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/</w:t>
            </w:r>
          </w:p>
        </w:tc>
      </w:tr>
      <w:tr w14:paraId="41FCF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2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9CF0E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/>
                <w:kern w:val="0"/>
                <w:szCs w:val="21"/>
              </w:rPr>
              <w:t>采购项目名称</w:t>
            </w:r>
          </w:p>
        </w:tc>
        <w:tc>
          <w:tcPr>
            <w:tcW w:w="5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3AA69">
            <w:pPr>
              <w:widowControl/>
              <w:spacing w:line="38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兰州兴蓉环境发展有限责任公司2026年水质检测服务项目</w:t>
            </w:r>
          </w:p>
        </w:tc>
      </w:tr>
      <w:tr w14:paraId="72FF6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2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79A9F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/>
                <w:kern w:val="0"/>
                <w:szCs w:val="21"/>
              </w:rPr>
              <w:t>合同段（标段名称）</w:t>
            </w:r>
          </w:p>
        </w:tc>
        <w:tc>
          <w:tcPr>
            <w:tcW w:w="5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8DA1D">
            <w:pPr>
              <w:widowControl/>
              <w:spacing w:line="38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</w:tr>
      <w:tr w14:paraId="05BE0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29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690C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/>
                <w:kern w:val="0"/>
                <w:szCs w:val="21"/>
              </w:rPr>
              <w:t>成交候选人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ED134">
            <w:pPr>
              <w:widowControl/>
              <w:spacing w:line="380" w:lineRule="exact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第一名:</w:t>
            </w:r>
          </w:p>
        </w:tc>
        <w:tc>
          <w:tcPr>
            <w:tcW w:w="4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8C362">
            <w:pPr>
              <w:widowControl/>
              <w:spacing w:line="38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兰州森锐检测科技有限公司</w:t>
            </w:r>
          </w:p>
        </w:tc>
      </w:tr>
      <w:tr w14:paraId="302F8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29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858D">
            <w:pPr>
              <w:widowControl/>
              <w:spacing w:line="380" w:lineRule="exact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0A621">
            <w:pPr>
              <w:widowControl/>
              <w:spacing w:line="380" w:lineRule="exact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第二名：</w:t>
            </w:r>
          </w:p>
        </w:tc>
        <w:tc>
          <w:tcPr>
            <w:tcW w:w="4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656A3">
            <w:pPr>
              <w:widowControl/>
              <w:spacing w:line="3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甘肃联合检测标准技术服务有限公司</w:t>
            </w:r>
          </w:p>
        </w:tc>
      </w:tr>
      <w:tr w14:paraId="548F3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29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215A0">
            <w:pPr>
              <w:widowControl/>
              <w:spacing w:line="380" w:lineRule="exact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93CB8">
            <w:pPr>
              <w:widowControl/>
              <w:spacing w:line="380" w:lineRule="exact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第三名：</w:t>
            </w:r>
          </w:p>
        </w:tc>
        <w:tc>
          <w:tcPr>
            <w:tcW w:w="4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DB90A">
            <w:pPr>
              <w:widowControl/>
              <w:spacing w:line="3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甘肃华鼎环保科技有限公司</w:t>
            </w:r>
          </w:p>
        </w:tc>
      </w:tr>
      <w:tr w14:paraId="7DEF4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2AC09">
            <w:pPr>
              <w:widowControl/>
              <w:spacing w:line="380" w:lineRule="exact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公示期</w:t>
            </w:r>
          </w:p>
        </w:tc>
        <w:tc>
          <w:tcPr>
            <w:tcW w:w="5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369EA">
            <w:pPr>
              <w:widowControl/>
              <w:spacing w:line="380" w:lineRule="exact"/>
              <w:ind w:firstLine="420" w:firstLineChars="200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2025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</w:rPr>
              <w:t>年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</w:rPr>
              <w:t>月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</w:rPr>
              <w:t>日至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2025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</w:rPr>
              <w:t>年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</w:rPr>
              <w:t>月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</w:rPr>
              <w:t>日</w:t>
            </w:r>
          </w:p>
        </w:tc>
      </w:tr>
      <w:tr w14:paraId="39B61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7F318">
            <w:pPr>
              <w:widowControl/>
              <w:spacing w:line="380" w:lineRule="exact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  <w:lang w:val="en-US" w:eastAsia="zh-CN"/>
              </w:rPr>
              <w:t>评审办法</w:t>
            </w:r>
          </w:p>
        </w:tc>
        <w:tc>
          <w:tcPr>
            <w:tcW w:w="5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A6C5E">
            <w:pPr>
              <w:widowControl/>
              <w:spacing w:line="380" w:lineRule="exact"/>
              <w:ind w:firstLine="420" w:firstLineChars="200"/>
              <w:rPr>
                <w:rFonts w:hint="default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Cs w:val="21"/>
                <w:lang w:val="en-US" w:eastAsia="zh-CN"/>
              </w:rPr>
              <w:t>经评审的最低价法</w:t>
            </w:r>
            <w:bookmarkStart w:id="0" w:name="_GoBack"/>
            <w:bookmarkEnd w:id="0"/>
          </w:p>
        </w:tc>
      </w:tr>
      <w:tr w14:paraId="77260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DF2CF">
            <w:pPr>
              <w:widowControl/>
              <w:spacing w:line="380" w:lineRule="exact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</w:rPr>
              <w:t>监督投诉联系电话</w:t>
            </w:r>
          </w:p>
        </w:tc>
        <w:tc>
          <w:tcPr>
            <w:tcW w:w="5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C2585">
            <w:pPr>
              <w:widowControl/>
              <w:spacing w:line="380" w:lineRule="exact"/>
              <w:ind w:firstLine="422" w:firstLineChars="200"/>
              <w:rPr>
                <w:rFonts w:hint="eastAsia" w:cs="Arial" w:asciiTheme="minorEastAsia" w:hAnsiTheme="minorEastAsia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/>
                <w:b/>
                <w:bCs/>
                <w:color w:val="000000"/>
                <w:kern w:val="0"/>
                <w:szCs w:val="21"/>
                <w:lang w:val="en-US"/>
              </w:rPr>
              <w:t>028-85293300-8910</w:t>
            </w:r>
          </w:p>
        </w:tc>
      </w:tr>
    </w:tbl>
    <w:p w14:paraId="76CCAC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13EF6"/>
    <w:rsid w:val="72AC13FE"/>
    <w:rsid w:val="7E28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181</Characters>
  <Lines>0</Lines>
  <Paragraphs>0</Paragraphs>
  <TotalTime>3</TotalTime>
  <ScaleCrop>false</ScaleCrop>
  <LinksUpToDate>false</LinksUpToDate>
  <CharactersWithSpaces>182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2025-11-05T02:43:00Z</dcterms:created>
  <dc:creator>23218</dc:creator>
  <cp:lastModifiedBy>某小姐♂</cp:lastModifiedBy>
  <cp:lastPrinted>2025-11-05T02:45:00Z</cp:lastPrinted>
  <dcterms:modified xsi:type="dcterms:W3CDTF">2025-11-05T03:47:53Z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eyJoZGlkIjoiZDExMDRmNTVlNDM2ZmMzOTM2ZGFjMmVlNjI2YjkxMjgiLCJ1c2VySWQiOiIzMDE0ODMyNzkifQ==</vt:lpwstr>
  </property>
  <property fmtid="{D5CDD505-2E9C-101B-9397-08002B2CF9AE}" pid="4" name="ICV">
    <vt:lpwstr>59932A06115142E38250BE8B8A1A9ACA_12</vt:lpwstr>
  </property>
</Properties>
</file>