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康乐县人民医院急救呼吸机采购项目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GSHLZB-2026-003 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日期：2026年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5E68"/>
    <w:rsid w:val="60061613"/>
    <w:rsid w:val="7BEB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166</Characters>
  <Lines>0</Lines>
  <Paragraphs>0</Paragraphs>
  <TotalTime>0</TotalTime>
  <ScaleCrop>false</ScaleCrop>
  <LinksUpToDate>false</LinksUpToDate>
  <CharactersWithSpaces>170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2026-05-13T05:18:29Z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eyJoZGlkIjoiZTFmYmU0MDVlNTc3NTE0MDgzZDFlMDBlYmJlMWM2NDUiLCJ1c2VySWQiOiI0NzQ4MjgwOTAifQ==</vt:lpwstr>
  </property>
  <property fmtid="{D5CDD505-2E9C-101B-9397-08002B2CF9AE}" pid="4" name="ICV">
    <vt:lpwstr>56D2CB035A174A3590EA444BDCF45DF0_12</vt:lpwstr>
  </property>
</Properties>
</file>