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70" w:rsidRPr="00630DEB" w:rsidRDefault="00630DEB" w:rsidP="00630DEB">
      <w:pPr>
        <w:jc w:val="center"/>
        <w:rPr>
          <w:rFonts w:hint="eastAsia"/>
          <w:b/>
          <w:sz w:val="32"/>
          <w:szCs w:val="32"/>
        </w:rPr>
      </w:pPr>
      <w:r w:rsidRPr="00630DEB">
        <w:rPr>
          <w:rFonts w:hint="eastAsia"/>
          <w:b/>
          <w:sz w:val="32"/>
          <w:szCs w:val="32"/>
        </w:rPr>
        <w:t>开标一览表及中小企业声明函</w:t>
      </w:r>
    </w:p>
    <w:p w:rsidR="00B15E1A" w:rsidRDefault="00B15E1A">
      <w:pPr>
        <w:rPr>
          <w:rFonts w:hint="eastAsia"/>
          <w:noProof/>
        </w:rPr>
      </w:pPr>
      <w:r w:rsidRPr="00B15E1A">
        <w:rPr>
          <w:rFonts w:hint="eastAsia"/>
          <w:noProof/>
        </w:rPr>
        <w:drawing>
          <wp:inline distT="0" distB="0" distL="0" distR="0">
            <wp:extent cx="5274310" cy="4963384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6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E1A" w:rsidRDefault="00B15E1A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373880" cy="5391785"/>
            <wp:effectExtent l="1905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539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DEB" w:rsidRDefault="00B15E1A">
      <w:pPr>
        <w:rPr>
          <w:rFonts w:hint="eastAsia"/>
          <w:noProof/>
        </w:rPr>
      </w:pPr>
      <w:r>
        <w:rPr>
          <w:rFonts w:hint="eastAsia"/>
          <w:noProof/>
        </w:rPr>
        <w:t xml:space="preserve"> </w:t>
      </w:r>
    </w:p>
    <w:p w:rsidR="00400D1D" w:rsidRDefault="00400D1D">
      <w:pPr>
        <w:rPr>
          <w:rFonts w:hint="eastAsia"/>
          <w:noProof/>
        </w:rPr>
      </w:pPr>
    </w:p>
    <w:p w:rsidR="00400D1D" w:rsidRDefault="00400D1D">
      <w:pPr>
        <w:rPr>
          <w:rFonts w:hint="eastAsia"/>
          <w:noProof/>
        </w:rPr>
      </w:pPr>
    </w:p>
    <w:p w:rsidR="00400D1D" w:rsidRDefault="00400D1D">
      <w:pPr>
        <w:rPr>
          <w:rFonts w:hint="eastAsia"/>
          <w:noProof/>
        </w:rPr>
      </w:pPr>
    </w:p>
    <w:p w:rsidR="00400D1D" w:rsidRDefault="00400D1D">
      <w:pPr>
        <w:rPr>
          <w:rFonts w:hint="eastAsia"/>
          <w:noProof/>
        </w:rPr>
      </w:pPr>
    </w:p>
    <w:p w:rsidR="00400D1D" w:rsidRDefault="00400D1D">
      <w:pPr>
        <w:rPr>
          <w:rFonts w:hint="eastAsia"/>
          <w:noProof/>
        </w:rPr>
      </w:pPr>
    </w:p>
    <w:p w:rsidR="00400D1D" w:rsidRDefault="00400D1D">
      <w:pPr>
        <w:rPr>
          <w:rFonts w:hint="eastAsia"/>
          <w:noProof/>
        </w:rPr>
      </w:pPr>
    </w:p>
    <w:p w:rsidR="00400D1D" w:rsidRDefault="00400D1D">
      <w:pPr>
        <w:rPr>
          <w:rFonts w:hint="eastAsia"/>
          <w:noProof/>
        </w:rPr>
      </w:pPr>
    </w:p>
    <w:p w:rsidR="00400D1D" w:rsidRDefault="00400D1D">
      <w:pPr>
        <w:rPr>
          <w:rFonts w:hint="eastAsia"/>
          <w:noProof/>
        </w:rPr>
      </w:pPr>
    </w:p>
    <w:p w:rsidR="00400D1D" w:rsidRDefault="00400D1D">
      <w:pPr>
        <w:rPr>
          <w:rFonts w:hint="eastAsia"/>
          <w:noProof/>
        </w:rPr>
      </w:pPr>
    </w:p>
    <w:p w:rsidR="00400D1D" w:rsidRDefault="00400D1D">
      <w:pPr>
        <w:rPr>
          <w:rFonts w:hint="eastAsia"/>
          <w:noProof/>
        </w:rPr>
      </w:pPr>
    </w:p>
    <w:p w:rsidR="00400D1D" w:rsidRDefault="00E5161D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561425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1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61D" w:rsidRDefault="00E5161D">
      <w:pPr>
        <w:rPr>
          <w:rFonts w:hint="eastAsia"/>
        </w:rPr>
      </w:pPr>
    </w:p>
    <w:p w:rsidR="00E5161D" w:rsidRDefault="00E5161D">
      <w:pPr>
        <w:rPr>
          <w:rFonts w:hint="eastAsia"/>
        </w:rPr>
      </w:pPr>
    </w:p>
    <w:p w:rsidR="00E5161D" w:rsidRDefault="00D5199B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122371" cy="6694098"/>
            <wp:effectExtent l="19050" t="0" r="2079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614" cy="6697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DEB" w:rsidRDefault="00630DEB">
      <w:pPr>
        <w:rPr>
          <w:rFonts w:hint="eastAsia"/>
        </w:rPr>
      </w:pPr>
    </w:p>
    <w:p w:rsidR="00D5199B" w:rsidRDefault="00D5199B">
      <w:pPr>
        <w:rPr>
          <w:rFonts w:hint="eastAsia"/>
        </w:rPr>
      </w:pPr>
    </w:p>
    <w:p w:rsidR="00D5199B" w:rsidRDefault="00D5199B">
      <w:pPr>
        <w:rPr>
          <w:rFonts w:hint="eastAsia"/>
        </w:rPr>
      </w:pPr>
    </w:p>
    <w:p w:rsidR="00D5199B" w:rsidRDefault="00D5199B">
      <w:pPr>
        <w:rPr>
          <w:rFonts w:hint="eastAsia"/>
        </w:rPr>
      </w:pPr>
    </w:p>
    <w:p w:rsidR="00D5199B" w:rsidRDefault="00D5199B">
      <w:pPr>
        <w:rPr>
          <w:rFonts w:hint="eastAsia"/>
        </w:rPr>
      </w:pPr>
    </w:p>
    <w:p w:rsidR="00D5199B" w:rsidRDefault="00D5199B">
      <w:pPr>
        <w:rPr>
          <w:rFonts w:hint="eastAsia"/>
        </w:rPr>
      </w:pPr>
    </w:p>
    <w:p w:rsidR="00D5199B" w:rsidRDefault="00D5199B">
      <w:pPr>
        <w:rPr>
          <w:rFonts w:hint="eastAsia"/>
        </w:rPr>
      </w:pPr>
    </w:p>
    <w:p w:rsidR="00D5199B" w:rsidRDefault="00D5199B">
      <w:pPr>
        <w:rPr>
          <w:rFonts w:hint="eastAsia"/>
        </w:rPr>
      </w:pPr>
    </w:p>
    <w:p w:rsidR="00D5199B" w:rsidRDefault="009B700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663054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3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99B" w:rsidRDefault="00D5199B"/>
    <w:sectPr w:rsidR="00D5199B" w:rsidSect="0002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DEB"/>
    <w:rsid w:val="00027F70"/>
    <w:rsid w:val="002116C8"/>
    <w:rsid w:val="00324F10"/>
    <w:rsid w:val="00400D1D"/>
    <w:rsid w:val="00630DEB"/>
    <w:rsid w:val="006B3DEB"/>
    <w:rsid w:val="009B700D"/>
    <w:rsid w:val="00B15E1A"/>
    <w:rsid w:val="00D5199B"/>
    <w:rsid w:val="00D846EC"/>
    <w:rsid w:val="00E5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0DE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0D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7</cp:revision>
  <dcterms:created xsi:type="dcterms:W3CDTF">2026-05-14T06:00:00Z</dcterms:created>
  <dcterms:modified xsi:type="dcterms:W3CDTF">2026-05-14T06:10:00Z</dcterms:modified>
</cp:coreProperties>
</file>