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西北师范大学餐饮服务中心西苑餐厅排烟系统更换项目成交公告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西北师范大学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“西北师范大学餐饮服务中心西苑餐厅排烟系统更换项目”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32E94A33">
      <w:pPr>
        <w:numPr>
          <w:ilvl w:val="0"/>
          <w:numId w:val="1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GSDRZB-XBSD-2026007</w:t>
      </w:r>
    </w:p>
    <w:p w14:paraId="5654B1A7">
      <w:pPr>
        <w:numPr>
          <w:ilvl w:val="0"/>
          <w:numId w:val="1"/>
        </w:numPr>
        <w:bidi w:val="0"/>
        <w:spacing w:line="360" w:lineRule="auto"/>
        <w:ind w:left="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¥97.9120万元</w:t>
      </w:r>
    </w:p>
    <w:p w14:paraId="451E94E6">
      <w:pPr>
        <w:numPr>
          <w:numId w:val="0"/>
        </w:numPr>
        <w:bidi w:val="0"/>
        <w:spacing w:line="360" w:lineRule="auto"/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2A636EC5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成交供应商名称：甘肃腾升厨具设备有限公司</w:t>
      </w:r>
    </w:p>
    <w:p w14:paraId="12421107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甘肃省兰州市榆中县和平镇和平毅德商贸城第E14001020幢2层049号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成交金额：￥83.80万元（大写：人民币捌拾叁万捌仟元整）</w:t>
      </w:r>
    </w:p>
    <w:p w14:paraId="64F4C708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评审总得分：88.00分</w:t>
      </w:r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07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02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2026年06月18日。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吴颖、龙玲、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刘伟国</w:t>
      </w:r>
      <w:r>
        <w:rPr>
          <w:rFonts w:hint="eastAsia"/>
          <w:sz w:val="24"/>
          <w:szCs w:val="24"/>
          <w:lang w:val="en-US" w:eastAsia="zh-CN"/>
        </w:rPr>
        <w:t>（采购人代表）。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</w:t>
      </w:r>
      <w:r>
        <w:rPr>
          <w:rFonts w:hint="eastAsia" w:ascii="宋体" w:hAnsi="宋体" w:cs="宋体"/>
          <w:sz w:val="24"/>
          <w:szCs w:val="24"/>
        </w:rPr>
        <w:t>收费标准参照国家计委计价格【2002】1980 号文和发改办价格【2003】857 号下浮25 %收取，不足3000元按3000元收取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收费金额：￥9427.50元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29041FE8">
      <w:pPr>
        <w:pStyle w:val="3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</w:t>
      </w:r>
      <w:r>
        <w:rPr>
          <w:rFonts w:hint="eastAsia"/>
          <w:sz w:val="24"/>
          <w:szCs w:val="24"/>
        </w:rPr>
        <w:t>采 购 人：西北师范大学</w:t>
      </w:r>
    </w:p>
    <w:p w14:paraId="1E48DEA6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 系 人：王老师    </w:t>
      </w:r>
    </w:p>
    <w:p w14:paraId="6C925833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联系电话：0931-7971540</w:t>
      </w:r>
    </w:p>
    <w:p w14:paraId="35C9C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 址：兰州市安宁东路 967 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联系人：徐经理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地址：甘肃省兰州市城关区高新飞雁街116号陇星大厦A座23层2301室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2026年07月02日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313AE48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6D52E8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56E682F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outlineLvl w:val="9"/>
        <w:rPr>
          <w:rFonts w:hint="eastAsia"/>
          <w:lang w:val="en-US" w:eastAsia="zh-CN" w:bidi="ar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70B1F14">
      <w:pPr>
        <w:pStyle w:val="2"/>
        <w:spacing w:before="499" w:after="499"/>
        <w:jc w:val="both"/>
        <w:rPr>
          <w:rFonts w:hint="eastAsia" w:ascii="宋体" w:hAnsi="宋体" w:eastAsia="宋体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宋体" w:hAnsi="宋体" w:eastAsia="宋体"/>
        </w:rPr>
        <w:t>报价明细表</w:t>
      </w:r>
    </w:p>
    <w:p w14:paraId="2DDF96D1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highlight w:val="none"/>
        </w:rPr>
      </w:pPr>
      <w:bookmarkStart w:id="1" w:name="_Toc16191"/>
      <w:r>
        <w:rPr>
          <w:rFonts w:hint="eastAsia" w:ascii="宋体" w:hAnsi="宋体" w:eastAsia="宋体" w:cs="宋体"/>
          <w:highlight w:val="none"/>
        </w:rPr>
        <w:t>报价明细表</w:t>
      </w:r>
      <w:bookmarkEnd w:id="1"/>
    </w:p>
    <w:tbl>
      <w:tblPr>
        <w:tblStyle w:val="27"/>
        <w:tblW w:w="13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480"/>
        <w:gridCol w:w="1455"/>
        <w:gridCol w:w="1120"/>
        <w:gridCol w:w="2276"/>
        <w:gridCol w:w="1010"/>
        <w:gridCol w:w="961"/>
        <w:gridCol w:w="1197"/>
        <w:gridCol w:w="1492"/>
        <w:gridCol w:w="1533"/>
      </w:tblGrid>
      <w:tr w14:paraId="2D455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C307A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 w14:paraId="0BD42F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品目名称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FD3E0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5D94A9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 w14:paraId="4E180E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制造商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 w14:paraId="17E160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7C301A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 w14:paraId="1D5B40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14:paraId="64210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6FFA68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总价</w:t>
            </w:r>
          </w:p>
        </w:tc>
      </w:tr>
      <w:tr w14:paraId="0CB90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860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DCD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▲低噪音多翼式离心风柜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2F3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25寸/DYKF-25-15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2F2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德粤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764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苏州德粤通风机电设备有限公司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4BF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F79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A39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4.00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B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E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38000</w:t>
            </w:r>
          </w:p>
        </w:tc>
      </w:tr>
      <w:tr w14:paraId="3042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E6D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924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▲低噪音多翼式离心风柜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786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22寸/DYKF-22-11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CA5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德粤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70A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苏州德粤通风机电设备有限公司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CC9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D51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B41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8.00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8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F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67200</w:t>
            </w:r>
          </w:p>
        </w:tc>
      </w:tr>
      <w:tr w14:paraId="1F9BF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72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371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▲低噪音多翼式离心风柜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8EB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20寸/DYKF-20-7.5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E69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德粤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AF0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苏州德粤通风机电设备有限公司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57C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637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BA8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13.00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6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2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81900</w:t>
            </w:r>
          </w:p>
        </w:tc>
      </w:tr>
      <w:tr w14:paraId="46A39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E2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D20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风柜支架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474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100*5mm/100*5mm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D35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5DB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B14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7C0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AEA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25.00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4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</w:tr>
      <w:tr w14:paraId="69AF8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20E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795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弥散式带送鲜风不锈钢烟罩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374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1500*500mm/ZJ-2050-2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671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082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486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5B6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平方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305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140.00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1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2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176400</w:t>
            </w:r>
          </w:p>
        </w:tc>
      </w:tr>
      <w:tr w14:paraId="65E8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F1B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CFD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不锈钢集烟箱（包括室内烟道）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3D5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500*500mm/500*500mm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8B3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1E6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652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114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702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120.00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C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4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43200</w:t>
            </w:r>
          </w:p>
        </w:tc>
      </w:tr>
      <w:tr w14:paraId="60104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3A7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C86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镀锌排烟管道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510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700*500mm/700*500mm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DFF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75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F48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428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D1B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400.00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D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2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72000</w:t>
            </w:r>
          </w:p>
        </w:tc>
      </w:tr>
      <w:tr w14:paraId="08F87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8B8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F74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镀锌弯头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4D9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700*500mm/700*500mm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182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A82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E0E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A3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CCD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50.00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1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5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17500</w:t>
            </w:r>
          </w:p>
        </w:tc>
      </w:tr>
      <w:tr w14:paraId="547C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D00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6D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不锈钢弯头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3DC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700*500mm/700*500mm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BBA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013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C6D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C29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C19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25.00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6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13750</w:t>
            </w:r>
          </w:p>
        </w:tc>
      </w:tr>
      <w:tr w14:paraId="2ED7E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592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E83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镀锌风柜变径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37B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定制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575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3A6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A93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2BA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947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38.00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E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0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14440</w:t>
            </w:r>
          </w:p>
        </w:tc>
      </w:tr>
      <w:tr w14:paraId="7A968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238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A94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镀锌送风主管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15B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600*350mm/600*350mm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65D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43B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CA5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14D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ABB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96.00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4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3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14400</w:t>
            </w:r>
          </w:p>
        </w:tc>
      </w:tr>
      <w:tr w14:paraId="7A34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759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C5A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镀锌送风支管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F93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400*200mm/400*200mm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073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3E0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A6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D4C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8F7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25.00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A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2750</w:t>
            </w:r>
          </w:p>
        </w:tc>
      </w:tr>
      <w:tr w14:paraId="35E4F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910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07E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风柜自动变频启动箱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5C6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15KW/DY-C1-1500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D41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德粤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D31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苏州德粤通风机电设备有限公司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91C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苏州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504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486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4.00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3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6800</w:t>
            </w:r>
          </w:p>
        </w:tc>
      </w:tr>
      <w:tr w14:paraId="5FAE8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810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1E5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风柜自动变频启动箱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6F0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11KW/DY-C1-1100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207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德粤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DCB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苏州德粤通风机电设备有限公司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D79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苏州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BC8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1A4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8.00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F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5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</w:t>
            </w:r>
          </w:p>
        </w:tc>
      </w:tr>
      <w:tr w14:paraId="59FA1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5D8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FEC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风柜自动变频启动箱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E28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7.5KW/DY-C1-0750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449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德粤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F54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苏州德粤通风机电设备有限公司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C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苏州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85F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59C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13.00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C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E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16900</w:t>
            </w:r>
          </w:p>
        </w:tc>
      </w:tr>
      <w:tr w14:paraId="5812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65B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DE3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A56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3x6+2x6/ZC-YJV 0.6/1kV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6DE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华东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99C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甘肃华东线缆有限公司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B0A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BB8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525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550.00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0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7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20350</w:t>
            </w:r>
          </w:p>
        </w:tc>
      </w:tr>
      <w:tr w14:paraId="2491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5DF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EB3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774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3x4+1x4/ZC-YJV 0.6/1kV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23B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华东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58F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甘肃华东线缆有限公司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CDD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736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5CF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150.00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5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8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4950</w:t>
            </w:r>
          </w:p>
        </w:tc>
      </w:tr>
      <w:tr w14:paraId="44479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5C7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BE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穿线管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B7E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∅32/∅32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CCB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英利达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B62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河北英利达金属制品有限公司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D2A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廊坊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50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FF3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550.00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D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 w14:paraId="67FB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009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71B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不锈钢护板墙板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48D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定制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A6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DEB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71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708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㎡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769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252.00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1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4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40320</w:t>
            </w:r>
          </w:p>
        </w:tc>
      </w:tr>
      <w:tr w14:paraId="7D7B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D13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6FD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油烟净化器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943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20000/DY-A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C3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德粤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EB3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苏州德粤通风机电设备有限公司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945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0F3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DB1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8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1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7600</w:t>
            </w:r>
          </w:p>
        </w:tc>
      </w:tr>
      <w:tr w14:paraId="7C46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C5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909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阻抗复合式消音器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67D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700*500mm/700*500mm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5D3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特种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B8B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甘肃特种通风机发展有限公司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BEA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A37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206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19.00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F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A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12920</w:t>
            </w:r>
          </w:p>
        </w:tc>
      </w:tr>
      <w:tr w14:paraId="5629E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B59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82C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风管支架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7DB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∠40/∠40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3EF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AB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445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3D3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6EE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60.00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B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4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9000</w:t>
            </w:r>
          </w:p>
        </w:tc>
      </w:tr>
      <w:tr w14:paraId="072BA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D5C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D61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风柜减震器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2B9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10/ZD-10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D9A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日通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465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河北日通机械设备有限公司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ED8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泊头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239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AC8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19.00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4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8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1900</w:t>
            </w:r>
          </w:p>
        </w:tc>
      </w:tr>
      <w:tr w14:paraId="14E1B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33E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E03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风柜软连接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70F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定制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996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傅康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580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甘肃傅康厨具设备有限公司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496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9D6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FBD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19.00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5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2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1520</w:t>
            </w:r>
          </w:p>
        </w:tc>
      </w:tr>
      <w:tr w14:paraId="74E98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718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A7A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防火阀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A67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700*500mm/PFHF WSDc-K-750*500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1EE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特种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616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甘肃特种通风机发展有限公司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FF4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8DC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B42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19.00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4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A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11400</w:t>
            </w:r>
          </w:p>
        </w:tc>
      </w:tr>
      <w:tr w14:paraId="69325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581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C3E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灭火装置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E6E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单瓶组/CMJS10-1-ZC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7A3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中创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417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广东中创消防设备有限公司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76D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佛山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5CA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E6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15.00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2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87000</w:t>
            </w:r>
          </w:p>
        </w:tc>
      </w:tr>
      <w:tr w14:paraId="42693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40C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E84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灭火装置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762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双瓶组/CMJS18-2-ZC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AA7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中创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206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广东中创消防设备有限公司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4B5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佛山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93F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2A2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4.00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4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E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26400</w:t>
            </w:r>
          </w:p>
        </w:tc>
      </w:tr>
      <w:tr w14:paraId="37A03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BEE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E9A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拆旧费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1E0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定制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439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腾升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82F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甘肃腾升厨具设备有限公司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7D4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兰州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BE2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937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1.00 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5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7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18000</w:t>
            </w:r>
          </w:p>
        </w:tc>
      </w:tr>
      <w:tr w14:paraId="62696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682" w:type="dxa"/>
            <w:gridSpan w:val="9"/>
            <w:tcBorders>
              <w:tl2br w:val="nil"/>
              <w:tr2bl w:val="nil"/>
            </w:tcBorders>
            <w:vAlign w:val="center"/>
          </w:tcPr>
          <w:p w14:paraId="02682C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报价合计（金额大写）：捌拾叁万捌仟元整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4DBC0A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838000</w:t>
            </w:r>
          </w:p>
        </w:tc>
      </w:tr>
    </w:tbl>
    <w:p w14:paraId="2324AB58">
      <w:pPr>
        <w:rPr>
          <w:rFonts w:hint="default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2C244"/>
    <w:multiLevelType w:val="singleLevel"/>
    <w:tmpl w:val="0372C24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779A790"/>
    <w:multiLevelType w:val="singleLevel"/>
    <w:tmpl w:val="5779A7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0755DF0"/>
    <w:rsid w:val="007C717F"/>
    <w:rsid w:val="01290F4D"/>
    <w:rsid w:val="01D27EE8"/>
    <w:rsid w:val="0213717E"/>
    <w:rsid w:val="023B6BC5"/>
    <w:rsid w:val="02A604E3"/>
    <w:rsid w:val="03433F84"/>
    <w:rsid w:val="03FF60FC"/>
    <w:rsid w:val="09C851E3"/>
    <w:rsid w:val="0C9F1F7A"/>
    <w:rsid w:val="0CF4562E"/>
    <w:rsid w:val="0F59068B"/>
    <w:rsid w:val="0F8B7088"/>
    <w:rsid w:val="0FC605FA"/>
    <w:rsid w:val="0FC96D38"/>
    <w:rsid w:val="0FCC723B"/>
    <w:rsid w:val="100625C1"/>
    <w:rsid w:val="1198193E"/>
    <w:rsid w:val="11CD4F86"/>
    <w:rsid w:val="12631F4C"/>
    <w:rsid w:val="18616F2E"/>
    <w:rsid w:val="1CEC0D90"/>
    <w:rsid w:val="1D047E88"/>
    <w:rsid w:val="1D28001A"/>
    <w:rsid w:val="1D882867"/>
    <w:rsid w:val="1F6B0692"/>
    <w:rsid w:val="20E701EC"/>
    <w:rsid w:val="222A213F"/>
    <w:rsid w:val="233B037C"/>
    <w:rsid w:val="23A67EEB"/>
    <w:rsid w:val="246833F2"/>
    <w:rsid w:val="25180974"/>
    <w:rsid w:val="26424135"/>
    <w:rsid w:val="26834513"/>
    <w:rsid w:val="273852FE"/>
    <w:rsid w:val="27CB6172"/>
    <w:rsid w:val="291E6775"/>
    <w:rsid w:val="2B5D17D7"/>
    <w:rsid w:val="2B7E52A9"/>
    <w:rsid w:val="2D380FFE"/>
    <w:rsid w:val="2D6C3F53"/>
    <w:rsid w:val="2E76670C"/>
    <w:rsid w:val="2EC90F31"/>
    <w:rsid w:val="2FE57FED"/>
    <w:rsid w:val="309D2676"/>
    <w:rsid w:val="31C559E0"/>
    <w:rsid w:val="32427031"/>
    <w:rsid w:val="33541711"/>
    <w:rsid w:val="33BB66AE"/>
    <w:rsid w:val="34030A93"/>
    <w:rsid w:val="340824FC"/>
    <w:rsid w:val="347E631A"/>
    <w:rsid w:val="35B46497"/>
    <w:rsid w:val="35C66F06"/>
    <w:rsid w:val="35FD4ADA"/>
    <w:rsid w:val="36BB3856"/>
    <w:rsid w:val="36D84407"/>
    <w:rsid w:val="3974768E"/>
    <w:rsid w:val="39CC29E2"/>
    <w:rsid w:val="3B3B31B7"/>
    <w:rsid w:val="3C141B25"/>
    <w:rsid w:val="3CD15B81"/>
    <w:rsid w:val="3DBD650A"/>
    <w:rsid w:val="3EDF3E59"/>
    <w:rsid w:val="3F650802"/>
    <w:rsid w:val="4090365D"/>
    <w:rsid w:val="414508EB"/>
    <w:rsid w:val="42666FE4"/>
    <w:rsid w:val="42B775C7"/>
    <w:rsid w:val="4618037D"/>
    <w:rsid w:val="480F1B8D"/>
    <w:rsid w:val="48401E0D"/>
    <w:rsid w:val="4A4F4589"/>
    <w:rsid w:val="4B0E61F2"/>
    <w:rsid w:val="4B2F66C8"/>
    <w:rsid w:val="4DB12E65"/>
    <w:rsid w:val="4DD52FF7"/>
    <w:rsid w:val="4DE82D2A"/>
    <w:rsid w:val="4E626115"/>
    <w:rsid w:val="4F2C463C"/>
    <w:rsid w:val="4F9F566B"/>
    <w:rsid w:val="50245B70"/>
    <w:rsid w:val="505E1082"/>
    <w:rsid w:val="50F60038"/>
    <w:rsid w:val="5146795F"/>
    <w:rsid w:val="525A3ACB"/>
    <w:rsid w:val="52636E23"/>
    <w:rsid w:val="529A61DF"/>
    <w:rsid w:val="52A15B9E"/>
    <w:rsid w:val="53073C53"/>
    <w:rsid w:val="53566988"/>
    <w:rsid w:val="53C751C8"/>
    <w:rsid w:val="546155E5"/>
    <w:rsid w:val="54ED4E48"/>
    <w:rsid w:val="56B37C4E"/>
    <w:rsid w:val="58256929"/>
    <w:rsid w:val="59883613"/>
    <w:rsid w:val="59BB471C"/>
    <w:rsid w:val="5C5477DD"/>
    <w:rsid w:val="5C7560D1"/>
    <w:rsid w:val="5D852344"/>
    <w:rsid w:val="5DEE35C1"/>
    <w:rsid w:val="5DFE20F6"/>
    <w:rsid w:val="5E714676"/>
    <w:rsid w:val="5F296CFF"/>
    <w:rsid w:val="61B256D1"/>
    <w:rsid w:val="61C564E0"/>
    <w:rsid w:val="63C81A95"/>
    <w:rsid w:val="63F41FD1"/>
    <w:rsid w:val="65A672FB"/>
    <w:rsid w:val="65EB174F"/>
    <w:rsid w:val="660B3602"/>
    <w:rsid w:val="68070CD7"/>
    <w:rsid w:val="68091DC3"/>
    <w:rsid w:val="68352BB8"/>
    <w:rsid w:val="68852F28"/>
    <w:rsid w:val="68F93BE6"/>
    <w:rsid w:val="69BB533F"/>
    <w:rsid w:val="6A4D41E9"/>
    <w:rsid w:val="6A576E16"/>
    <w:rsid w:val="6AD83AD4"/>
    <w:rsid w:val="6ADB7A47"/>
    <w:rsid w:val="6B8A6A7E"/>
    <w:rsid w:val="6BD61FBC"/>
    <w:rsid w:val="6E7D0E15"/>
    <w:rsid w:val="6EEE5B72"/>
    <w:rsid w:val="6EF47329"/>
    <w:rsid w:val="70E76A1A"/>
    <w:rsid w:val="715F4802"/>
    <w:rsid w:val="71804EA4"/>
    <w:rsid w:val="71DB657E"/>
    <w:rsid w:val="71EF3DD8"/>
    <w:rsid w:val="760D19F2"/>
    <w:rsid w:val="76D67314"/>
    <w:rsid w:val="77B75398"/>
    <w:rsid w:val="7830538A"/>
    <w:rsid w:val="79D35D8D"/>
    <w:rsid w:val="7A4153ED"/>
    <w:rsid w:val="7AE55D78"/>
    <w:rsid w:val="7B3311D9"/>
    <w:rsid w:val="7B9D6A35"/>
    <w:rsid w:val="7BEC3136"/>
    <w:rsid w:val="7C0C2226"/>
    <w:rsid w:val="7C4633F6"/>
    <w:rsid w:val="7C69535A"/>
    <w:rsid w:val="7D5D253D"/>
    <w:rsid w:val="7DA95783"/>
    <w:rsid w:val="7E042B7C"/>
    <w:rsid w:val="7ECF1219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699</Words>
  <Characters>891</Characters>
  <Lines>0</Lines>
  <Paragraphs>0</Paragraphs>
  <TotalTime>0</TotalTime>
  <ScaleCrop>false</ScaleCrop>
  <LinksUpToDate>false</LinksUpToDate>
  <CharactersWithSpaces>909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徐雪梅</cp:lastModifiedBy>
  <dcterms:modified xsi:type="dcterms:W3CDTF">2026-07-02T09:58:40Z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eyJoZGlkIjoiMGI0OTdiYzc5MTMxMDU3MzUwYTQyMzNhNTA4MWE3NGMiLCJ1c2VySWQiOiI0MzQ5MDUzMjkifQ==</vt:lpwstr>
  </property>
</Properties>
</file>