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EF88C">
      <w:pPr>
        <w:jc w:val="both"/>
        <w:rPr>
          <w:rFonts w:hint="eastAsia" w:ascii="仿宋" w:hAnsi="仿宋" w:eastAsia="仿宋" w:cs="仿宋"/>
          <w:b/>
          <w:bCs/>
          <w:color w:val="000000"/>
          <w:sz w:val="28"/>
          <w:szCs w:val="28"/>
          <w:shd w:val="clear" w:color="auto" w:fill="FFFFFF"/>
          <w:lang w:val="en-US" w:eastAsia="zh-CN"/>
        </w:rPr>
      </w:pPr>
      <w:r>
        <w:rPr>
          <w:rFonts w:hint="eastAsia" w:ascii="仿宋" w:hAnsi="仿宋" w:eastAsia="仿宋" w:cs="仿宋"/>
          <w:b/>
          <w:bCs/>
          <w:color w:val="000000"/>
          <w:sz w:val="28"/>
          <w:szCs w:val="28"/>
          <w:shd w:val="clear" w:color="auto" w:fill="FFFFFF"/>
          <w:lang w:val="en-US" w:eastAsia="zh-CN"/>
        </w:rPr>
        <w:t>瓜州县2026年度地下水超采区综合治理项目监理服务采购项目（</w:t>
      </w:r>
      <w:r>
        <w:rPr>
          <w:rFonts w:hint="eastAsia" w:ascii="仿宋" w:hAnsi="仿宋" w:eastAsia="仿宋" w:cs="仿宋"/>
          <w:b/>
          <w:bCs/>
          <w:color w:val="000000"/>
          <w:sz w:val="28"/>
          <w:szCs w:val="28"/>
          <w:u w:val="single"/>
          <w:shd w:val="clear" w:color="auto" w:fill="FFFFFF"/>
          <w:lang w:val="en-US" w:eastAsia="zh-CN"/>
        </w:rPr>
        <w:t xml:space="preserve"> </w:t>
      </w:r>
      <w:r>
        <w:rPr>
          <w:rFonts w:hint="eastAsia" w:ascii="仿宋" w:hAnsi="仿宋" w:eastAsia="仿宋" w:cs="仿宋"/>
          <w:b/>
          <w:bCs/>
          <w:color w:val="000000"/>
          <w:sz w:val="28"/>
          <w:szCs w:val="28"/>
          <w:shd w:val="clear" w:color="auto" w:fill="FFFFFF"/>
          <w:lang w:val="en-US" w:eastAsia="zh-CN"/>
        </w:rPr>
        <w:t>包）</w:t>
      </w:r>
    </w:p>
    <w:p w14:paraId="6F48635C">
      <w:pPr>
        <w:jc w:val="center"/>
        <w:rPr>
          <w:rFonts w:hint="eastAsia" w:ascii="仿宋" w:hAnsi="仿宋" w:eastAsia="仿宋" w:cs="仿宋"/>
          <w:b/>
          <w:bCs/>
          <w:color w:val="000000"/>
          <w:sz w:val="28"/>
          <w:szCs w:val="28"/>
          <w:shd w:val="clear" w:color="auto" w:fill="FFFFFF"/>
          <w:lang w:val="en-US" w:eastAsia="zh-CN"/>
        </w:rPr>
      </w:pPr>
      <w:bookmarkStart w:id="0" w:name="_GoBack"/>
      <w:r>
        <w:rPr>
          <w:rFonts w:hint="eastAsia" w:ascii="仿宋" w:hAnsi="仿宋" w:eastAsia="仿宋" w:cs="仿宋"/>
          <w:b/>
          <w:bCs/>
          <w:color w:val="000000"/>
          <w:sz w:val="28"/>
          <w:szCs w:val="28"/>
          <w:shd w:val="clear" w:color="auto" w:fill="FFFFFF"/>
          <w:lang w:val="en-US" w:eastAsia="zh-CN"/>
        </w:rPr>
        <w:t>企业现场管理机构人员信息表</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458"/>
        <w:gridCol w:w="1155"/>
        <w:gridCol w:w="1373"/>
      </w:tblGrid>
      <w:tr w14:paraId="094A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29024492">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单位名称</w:t>
            </w:r>
          </w:p>
        </w:tc>
        <w:tc>
          <w:tcPr>
            <w:tcW w:w="3984" w:type="dxa"/>
            <w:gridSpan w:val="2"/>
            <w:noWrap w:val="0"/>
            <w:vAlign w:val="center"/>
          </w:tcPr>
          <w:p w14:paraId="3231668A">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33957221">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联系人</w:t>
            </w:r>
          </w:p>
        </w:tc>
        <w:tc>
          <w:tcPr>
            <w:tcW w:w="2528" w:type="dxa"/>
            <w:gridSpan w:val="2"/>
            <w:noWrap w:val="0"/>
            <w:vAlign w:val="center"/>
          </w:tcPr>
          <w:p w14:paraId="41696BA4">
            <w:pPr>
              <w:jc w:val="both"/>
              <w:rPr>
                <w:rFonts w:hint="eastAsia" w:ascii="仿宋" w:hAnsi="仿宋" w:eastAsia="仿宋" w:cs="仿宋"/>
                <w:b/>
                <w:bCs/>
                <w:color w:val="000000"/>
                <w:sz w:val="28"/>
                <w:szCs w:val="28"/>
                <w:shd w:val="clear" w:color="auto" w:fill="FFFFFF"/>
                <w:vertAlign w:val="baseline"/>
                <w:lang w:val="en-US" w:eastAsia="zh-CN"/>
              </w:rPr>
            </w:pPr>
          </w:p>
        </w:tc>
      </w:tr>
      <w:tr w14:paraId="0396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0D90A2F6">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单位地址</w:t>
            </w:r>
          </w:p>
        </w:tc>
        <w:tc>
          <w:tcPr>
            <w:tcW w:w="3984" w:type="dxa"/>
            <w:gridSpan w:val="2"/>
            <w:noWrap w:val="0"/>
            <w:vAlign w:val="center"/>
          </w:tcPr>
          <w:p w14:paraId="47E0AD5D">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17B8EFD6">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联系电话</w:t>
            </w:r>
          </w:p>
        </w:tc>
        <w:tc>
          <w:tcPr>
            <w:tcW w:w="2528" w:type="dxa"/>
            <w:gridSpan w:val="2"/>
            <w:noWrap w:val="0"/>
            <w:vAlign w:val="center"/>
          </w:tcPr>
          <w:p w14:paraId="5CA2E509">
            <w:pPr>
              <w:jc w:val="both"/>
              <w:rPr>
                <w:rFonts w:hint="eastAsia" w:ascii="仿宋" w:hAnsi="仿宋" w:eastAsia="仿宋" w:cs="仿宋"/>
                <w:b/>
                <w:bCs/>
                <w:color w:val="000000"/>
                <w:sz w:val="28"/>
                <w:szCs w:val="28"/>
                <w:shd w:val="clear" w:color="auto" w:fill="FFFFFF"/>
                <w:vertAlign w:val="baseline"/>
                <w:lang w:val="en-US" w:eastAsia="zh-CN"/>
              </w:rPr>
            </w:pPr>
          </w:p>
        </w:tc>
      </w:tr>
      <w:tr w14:paraId="2F8D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vMerge w:val="restart"/>
            <w:noWrap w:val="0"/>
            <w:vAlign w:val="center"/>
          </w:tcPr>
          <w:p w14:paraId="666BA9BF">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职务</w:t>
            </w:r>
          </w:p>
        </w:tc>
        <w:tc>
          <w:tcPr>
            <w:tcW w:w="1992" w:type="dxa"/>
            <w:vMerge w:val="restart"/>
            <w:noWrap w:val="0"/>
            <w:vAlign w:val="center"/>
          </w:tcPr>
          <w:p w14:paraId="0D15FBFC">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姓名</w:t>
            </w:r>
          </w:p>
        </w:tc>
        <w:tc>
          <w:tcPr>
            <w:tcW w:w="1992" w:type="dxa"/>
            <w:vMerge w:val="restart"/>
            <w:noWrap w:val="0"/>
            <w:vAlign w:val="center"/>
          </w:tcPr>
          <w:p w14:paraId="5E522D02">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职称</w:t>
            </w:r>
          </w:p>
        </w:tc>
        <w:tc>
          <w:tcPr>
            <w:tcW w:w="3986" w:type="dxa"/>
            <w:gridSpan w:val="3"/>
            <w:noWrap w:val="0"/>
            <w:vAlign w:val="center"/>
          </w:tcPr>
          <w:p w14:paraId="161D03BB">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职业或执业资格证明</w:t>
            </w:r>
          </w:p>
        </w:tc>
      </w:tr>
      <w:tr w14:paraId="2055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vMerge w:val="continue"/>
            <w:noWrap w:val="0"/>
            <w:vAlign w:val="center"/>
          </w:tcPr>
          <w:p w14:paraId="1062DCD5">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vMerge w:val="continue"/>
            <w:noWrap w:val="0"/>
            <w:vAlign w:val="center"/>
          </w:tcPr>
          <w:p w14:paraId="3EDC1931">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vMerge w:val="continue"/>
            <w:noWrap w:val="0"/>
            <w:vAlign w:val="center"/>
          </w:tcPr>
          <w:p w14:paraId="7A62A66A">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3D561F3B">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专业</w:t>
            </w:r>
          </w:p>
        </w:tc>
        <w:tc>
          <w:tcPr>
            <w:tcW w:w="1155" w:type="dxa"/>
            <w:noWrap w:val="0"/>
            <w:vAlign w:val="center"/>
          </w:tcPr>
          <w:p w14:paraId="4EA28875">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级别</w:t>
            </w:r>
          </w:p>
        </w:tc>
        <w:tc>
          <w:tcPr>
            <w:tcW w:w="1373" w:type="dxa"/>
            <w:noWrap w:val="0"/>
            <w:vAlign w:val="center"/>
          </w:tcPr>
          <w:p w14:paraId="51074885">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证号</w:t>
            </w:r>
          </w:p>
        </w:tc>
      </w:tr>
      <w:tr w14:paraId="43AB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79B1F513">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总监理工程师</w:t>
            </w:r>
          </w:p>
        </w:tc>
        <w:tc>
          <w:tcPr>
            <w:tcW w:w="1992" w:type="dxa"/>
            <w:noWrap w:val="0"/>
            <w:vAlign w:val="center"/>
          </w:tcPr>
          <w:p w14:paraId="70D9181B">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0153FC33">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7BF2B533">
            <w:pPr>
              <w:jc w:val="both"/>
              <w:rPr>
                <w:rFonts w:hint="eastAsia" w:ascii="仿宋" w:hAnsi="仿宋" w:eastAsia="仿宋" w:cs="仿宋"/>
                <w:b/>
                <w:bCs/>
                <w:color w:val="000000"/>
                <w:sz w:val="28"/>
                <w:szCs w:val="28"/>
                <w:shd w:val="clear" w:color="auto" w:fill="FFFFFF"/>
                <w:vertAlign w:val="baseline"/>
                <w:lang w:val="en-US" w:eastAsia="zh-CN"/>
              </w:rPr>
            </w:pPr>
          </w:p>
        </w:tc>
        <w:tc>
          <w:tcPr>
            <w:tcW w:w="1155" w:type="dxa"/>
            <w:noWrap w:val="0"/>
            <w:vAlign w:val="center"/>
          </w:tcPr>
          <w:p w14:paraId="041FED0D">
            <w:pPr>
              <w:jc w:val="both"/>
              <w:rPr>
                <w:rFonts w:hint="eastAsia" w:ascii="仿宋" w:hAnsi="仿宋" w:eastAsia="仿宋" w:cs="仿宋"/>
                <w:b/>
                <w:bCs/>
                <w:color w:val="000000"/>
                <w:sz w:val="28"/>
                <w:szCs w:val="28"/>
                <w:shd w:val="clear" w:color="auto" w:fill="FFFFFF"/>
                <w:vertAlign w:val="baseline"/>
                <w:lang w:val="en-US" w:eastAsia="zh-CN"/>
              </w:rPr>
            </w:pPr>
          </w:p>
        </w:tc>
        <w:tc>
          <w:tcPr>
            <w:tcW w:w="1373" w:type="dxa"/>
            <w:noWrap w:val="0"/>
            <w:vAlign w:val="center"/>
          </w:tcPr>
          <w:p w14:paraId="19778229">
            <w:pPr>
              <w:jc w:val="both"/>
              <w:rPr>
                <w:rFonts w:hint="eastAsia" w:ascii="仿宋" w:hAnsi="仿宋" w:eastAsia="仿宋" w:cs="仿宋"/>
                <w:b/>
                <w:bCs/>
                <w:color w:val="000000"/>
                <w:sz w:val="28"/>
                <w:szCs w:val="28"/>
                <w:shd w:val="clear" w:color="auto" w:fill="FFFFFF"/>
                <w:vertAlign w:val="baseline"/>
                <w:lang w:val="en-US" w:eastAsia="zh-CN"/>
              </w:rPr>
            </w:pPr>
          </w:p>
        </w:tc>
      </w:tr>
      <w:tr w14:paraId="3691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35AD3D80">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监理工程师</w:t>
            </w:r>
          </w:p>
        </w:tc>
        <w:tc>
          <w:tcPr>
            <w:tcW w:w="1992" w:type="dxa"/>
            <w:noWrap w:val="0"/>
            <w:vAlign w:val="center"/>
          </w:tcPr>
          <w:p w14:paraId="702797E0">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0C18E106">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399751F9">
            <w:pPr>
              <w:jc w:val="both"/>
              <w:rPr>
                <w:rFonts w:hint="eastAsia" w:ascii="仿宋" w:hAnsi="仿宋" w:eastAsia="仿宋" w:cs="仿宋"/>
                <w:b/>
                <w:bCs/>
                <w:color w:val="000000"/>
                <w:sz w:val="28"/>
                <w:szCs w:val="28"/>
                <w:shd w:val="clear" w:color="auto" w:fill="FFFFFF"/>
                <w:vertAlign w:val="baseline"/>
                <w:lang w:val="en-US" w:eastAsia="zh-CN"/>
              </w:rPr>
            </w:pPr>
          </w:p>
        </w:tc>
        <w:tc>
          <w:tcPr>
            <w:tcW w:w="1155" w:type="dxa"/>
            <w:noWrap w:val="0"/>
            <w:vAlign w:val="center"/>
          </w:tcPr>
          <w:p w14:paraId="24EE4105">
            <w:pPr>
              <w:jc w:val="both"/>
              <w:rPr>
                <w:rFonts w:hint="eastAsia" w:ascii="仿宋" w:hAnsi="仿宋" w:eastAsia="仿宋" w:cs="仿宋"/>
                <w:b/>
                <w:bCs/>
                <w:color w:val="000000"/>
                <w:sz w:val="28"/>
                <w:szCs w:val="28"/>
                <w:shd w:val="clear" w:color="auto" w:fill="FFFFFF"/>
                <w:vertAlign w:val="baseline"/>
                <w:lang w:val="en-US" w:eastAsia="zh-CN"/>
              </w:rPr>
            </w:pPr>
          </w:p>
        </w:tc>
        <w:tc>
          <w:tcPr>
            <w:tcW w:w="1373" w:type="dxa"/>
            <w:noWrap w:val="0"/>
            <w:vAlign w:val="center"/>
          </w:tcPr>
          <w:p w14:paraId="1136EAEA">
            <w:pPr>
              <w:jc w:val="both"/>
              <w:rPr>
                <w:rFonts w:hint="eastAsia" w:ascii="仿宋" w:hAnsi="仿宋" w:eastAsia="仿宋" w:cs="仿宋"/>
                <w:b/>
                <w:bCs/>
                <w:color w:val="000000"/>
                <w:sz w:val="28"/>
                <w:szCs w:val="28"/>
                <w:shd w:val="clear" w:color="auto" w:fill="FFFFFF"/>
                <w:vertAlign w:val="baseline"/>
                <w:lang w:val="en-US" w:eastAsia="zh-CN"/>
              </w:rPr>
            </w:pPr>
          </w:p>
        </w:tc>
      </w:tr>
      <w:tr w14:paraId="6679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16CA880A">
            <w:pPr>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w:t>
            </w:r>
          </w:p>
        </w:tc>
        <w:tc>
          <w:tcPr>
            <w:tcW w:w="1992" w:type="dxa"/>
            <w:noWrap w:val="0"/>
            <w:vAlign w:val="center"/>
          </w:tcPr>
          <w:p w14:paraId="06804BBC">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7ECFA0F3">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26FE7384">
            <w:pPr>
              <w:jc w:val="both"/>
              <w:rPr>
                <w:rFonts w:hint="eastAsia" w:ascii="仿宋" w:hAnsi="仿宋" w:eastAsia="仿宋" w:cs="仿宋"/>
                <w:b/>
                <w:bCs/>
                <w:color w:val="000000"/>
                <w:sz w:val="28"/>
                <w:szCs w:val="28"/>
                <w:shd w:val="clear" w:color="auto" w:fill="FFFFFF"/>
                <w:vertAlign w:val="baseline"/>
                <w:lang w:val="en-US" w:eastAsia="zh-CN"/>
              </w:rPr>
            </w:pPr>
          </w:p>
        </w:tc>
        <w:tc>
          <w:tcPr>
            <w:tcW w:w="1155" w:type="dxa"/>
            <w:noWrap w:val="0"/>
            <w:vAlign w:val="center"/>
          </w:tcPr>
          <w:p w14:paraId="5C453156">
            <w:pPr>
              <w:jc w:val="both"/>
              <w:rPr>
                <w:rFonts w:hint="eastAsia" w:ascii="仿宋" w:hAnsi="仿宋" w:eastAsia="仿宋" w:cs="仿宋"/>
                <w:b/>
                <w:bCs/>
                <w:color w:val="000000"/>
                <w:sz w:val="28"/>
                <w:szCs w:val="28"/>
                <w:shd w:val="clear" w:color="auto" w:fill="FFFFFF"/>
                <w:vertAlign w:val="baseline"/>
                <w:lang w:val="en-US" w:eastAsia="zh-CN"/>
              </w:rPr>
            </w:pPr>
          </w:p>
        </w:tc>
        <w:tc>
          <w:tcPr>
            <w:tcW w:w="1373" w:type="dxa"/>
            <w:noWrap w:val="0"/>
            <w:vAlign w:val="center"/>
          </w:tcPr>
          <w:p w14:paraId="74E812E9">
            <w:pPr>
              <w:jc w:val="both"/>
              <w:rPr>
                <w:rFonts w:hint="eastAsia" w:ascii="仿宋" w:hAnsi="仿宋" w:eastAsia="仿宋" w:cs="仿宋"/>
                <w:b/>
                <w:bCs/>
                <w:color w:val="000000"/>
                <w:sz w:val="28"/>
                <w:szCs w:val="28"/>
                <w:shd w:val="clear" w:color="auto" w:fill="FFFFFF"/>
                <w:vertAlign w:val="baseline"/>
                <w:lang w:val="en-US" w:eastAsia="zh-CN"/>
              </w:rPr>
            </w:pPr>
          </w:p>
        </w:tc>
      </w:tr>
      <w:tr w14:paraId="53F7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23586C67">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65CE1CA7">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603BAAE7">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26ABF230">
            <w:pPr>
              <w:jc w:val="both"/>
              <w:rPr>
                <w:rFonts w:hint="eastAsia" w:ascii="仿宋" w:hAnsi="仿宋" w:eastAsia="仿宋" w:cs="仿宋"/>
                <w:b/>
                <w:bCs/>
                <w:color w:val="000000"/>
                <w:sz w:val="28"/>
                <w:szCs w:val="28"/>
                <w:shd w:val="clear" w:color="auto" w:fill="FFFFFF"/>
                <w:vertAlign w:val="baseline"/>
                <w:lang w:val="en-US" w:eastAsia="zh-CN"/>
              </w:rPr>
            </w:pPr>
          </w:p>
        </w:tc>
        <w:tc>
          <w:tcPr>
            <w:tcW w:w="1155" w:type="dxa"/>
            <w:noWrap w:val="0"/>
            <w:vAlign w:val="center"/>
          </w:tcPr>
          <w:p w14:paraId="45767691">
            <w:pPr>
              <w:jc w:val="both"/>
              <w:rPr>
                <w:rFonts w:hint="eastAsia" w:ascii="仿宋" w:hAnsi="仿宋" w:eastAsia="仿宋" w:cs="仿宋"/>
                <w:b/>
                <w:bCs/>
                <w:color w:val="000000"/>
                <w:sz w:val="28"/>
                <w:szCs w:val="28"/>
                <w:shd w:val="clear" w:color="auto" w:fill="FFFFFF"/>
                <w:vertAlign w:val="baseline"/>
                <w:lang w:val="en-US" w:eastAsia="zh-CN"/>
              </w:rPr>
            </w:pPr>
          </w:p>
        </w:tc>
        <w:tc>
          <w:tcPr>
            <w:tcW w:w="1373" w:type="dxa"/>
            <w:noWrap w:val="0"/>
            <w:vAlign w:val="center"/>
          </w:tcPr>
          <w:p w14:paraId="7F105049">
            <w:pPr>
              <w:jc w:val="both"/>
              <w:rPr>
                <w:rFonts w:hint="eastAsia" w:ascii="仿宋" w:hAnsi="仿宋" w:eastAsia="仿宋" w:cs="仿宋"/>
                <w:b/>
                <w:bCs/>
                <w:color w:val="000000"/>
                <w:sz w:val="28"/>
                <w:szCs w:val="28"/>
                <w:shd w:val="clear" w:color="auto" w:fill="FFFFFF"/>
                <w:vertAlign w:val="baseline"/>
                <w:lang w:val="en-US" w:eastAsia="zh-CN"/>
              </w:rPr>
            </w:pPr>
          </w:p>
        </w:tc>
      </w:tr>
      <w:tr w14:paraId="207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0CF7D3A6">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2B49DCC5">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4238262A">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4BB8C566">
            <w:pPr>
              <w:jc w:val="both"/>
              <w:rPr>
                <w:rFonts w:hint="eastAsia" w:ascii="仿宋" w:hAnsi="仿宋" w:eastAsia="仿宋" w:cs="仿宋"/>
                <w:b/>
                <w:bCs/>
                <w:color w:val="000000"/>
                <w:sz w:val="28"/>
                <w:szCs w:val="28"/>
                <w:shd w:val="clear" w:color="auto" w:fill="FFFFFF"/>
                <w:vertAlign w:val="baseline"/>
                <w:lang w:val="en-US" w:eastAsia="zh-CN"/>
              </w:rPr>
            </w:pPr>
          </w:p>
        </w:tc>
        <w:tc>
          <w:tcPr>
            <w:tcW w:w="1155" w:type="dxa"/>
            <w:noWrap w:val="0"/>
            <w:vAlign w:val="center"/>
          </w:tcPr>
          <w:p w14:paraId="205058FF">
            <w:pPr>
              <w:jc w:val="both"/>
              <w:rPr>
                <w:rFonts w:hint="eastAsia" w:ascii="仿宋" w:hAnsi="仿宋" w:eastAsia="仿宋" w:cs="仿宋"/>
                <w:b/>
                <w:bCs/>
                <w:color w:val="000000"/>
                <w:sz w:val="28"/>
                <w:szCs w:val="28"/>
                <w:shd w:val="clear" w:color="auto" w:fill="FFFFFF"/>
                <w:vertAlign w:val="baseline"/>
                <w:lang w:val="en-US" w:eastAsia="zh-CN"/>
              </w:rPr>
            </w:pPr>
          </w:p>
        </w:tc>
        <w:tc>
          <w:tcPr>
            <w:tcW w:w="1373" w:type="dxa"/>
            <w:noWrap w:val="0"/>
            <w:vAlign w:val="center"/>
          </w:tcPr>
          <w:p w14:paraId="72497760">
            <w:pPr>
              <w:jc w:val="both"/>
              <w:rPr>
                <w:rFonts w:hint="eastAsia" w:ascii="仿宋" w:hAnsi="仿宋" w:eastAsia="仿宋" w:cs="仿宋"/>
                <w:b/>
                <w:bCs/>
                <w:color w:val="000000"/>
                <w:sz w:val="28"/>
                <w:szCs w:val="28"/>
                <w:shd w:val="clear" w:color="auto" w:fill="FFFFFF"/>
                <w:vertAlign w:val="baseline"/>
                <w:lang w:val="en-US" w:eastAsia="zh-CN"/>
              </w:rPr>
            </w:pPr>
          </w:p>
        </w:tc>
      </w:tr>
      <w:tr w14:paraId="120F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37BA5468">
            <w:pPr>
              <w:jc w:val="both"/>
              <w:rPr>
                <w:rFonts w:hint="default"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333E5E5A">
            <w:pPr>
              <w:jc w:val="both"/>
              <w:rPr>
                <w:rFonts w:hint="eastAsia" w:ascii="仿宋" w:hAnsi="仿宋" w:eastAsia="仿宋" w:cs="仿宋"/>
                <w:b/>
                <w:bCs/>
                <w:color w:val="000000"/>
                <w:sz w:val="28"/>
                <w:szCs w:val="28"/>
                <w:shd w:val="clear" w:color="auto" w:fill="FFFFFF"/>
                <w:vertAlign w:val="baseline"/>
                <w:lang w:val="en-US" w:eastAsia="zh-CN"/>
              </w:rPr>
            </w:pPr>
          </w:p>
        </w:tc>
        <w:tc>
          <w:tcPr>
            <w:tcW w:w="1992" w:type="dxa"/>
            <w:noWrap w:val="0"/>
            <w:vAlign w:val="center"/>
          </w:tcPr>
          <w:p w14:paraId="51507572">
            <w:pPr>
              <w:jc w:val="both"/>
              <w:rPr>
                <w:rFonts w:hint="eastAsia" w:ascii="仿宋" w:hAnsi="仿宋" w:eastAsia="仿宋" w:cs="仿宋"/>
                <w:b/>
                <w:bCs/>
                <w:color w:val="000000"/>
                <w:sz w:val="28"/>
                <w:szCs w:val="28"/>
                <w:shd w:val="clear" w:color="auto" w:fill="FFFFFF"/>
                <w:vertAlign w:val="baseline"/>
                <w:lang w:val="en-US" w:eastAsia="zh-CN"/>
              </w:rPr>
            </w:pPr>
          </w:p>
        </w:tc>
        <w:tc>
          <w:tcPr>
            <w:tcW w:w="1458" w:type="dxa"/>
            <w:noWrap w:val="0"/>
            <w:vAlign w:val="center"/>
          </w:tcPr>
          <w:p w14:paraId="28BA4C18">
            <w:pPr>
              <w:jc w:val="both"/>
              <w:rPr>
                <w:rFonts w:hint="eastAsia" w:ascii="仿宋" w:hAnsi="仿宋" w:eastAsia="仿宋" w:cs="仿宋"/>
                <w:b/>
                <w:bCs/>
                <w:color w:val="000000"/>
                <w:sz w:val="28"/>
                <w:szCs w:val="28"/>
                <w:shd w:val="clear" w:color="auto" w:fill="FFFFFF"/>
                <w:vertAlign w:val="baseline"/>
                <w:lang w:val="en-US" w:eastAsia="zh-CN"/>
              </w:rPr>
            </w:pPr>
          </w:p>
        </w:tc>
        <w:tc>
          <w:tcPr>
            <w:tcW w:w="1155" w:type="dxa"/>
            <w:noWrap w:val="0"/>
            <w:vAlign w:val="center"/>
          </w:tcPr>
          <w:p w14:paraId="32E8B54E">
            <w:pPr>
              <w:jc w:val="both"/>
              <w:rPr>
                <w:rFonts w:hint="eastAsia" w:ascii="仿宋" w:hAnsi="仿宋" w:eastAsia="仿宋" w:cs="仿宋"/>
                <w:b/>
                <w:bCs/>
                <w:color w:val="000000"/>
                <w:sz w:val="28"/>
                <w:szCs w:val="28"/>
                <w:shd w:val="clear" w:color="auto" w:fill="FFFFFF"/>
                <w:vertAlign w:val="baseline"/>
                <w:lang w:val="en-US" w:eastAsia="zh-CN"/>
              </w:rPr>
            </w:pPr>
          </w:p>
        </w:tc>
        <w:tc>
          <w:tcPr>
            <w:tcW w:w="1373" w:type="dxa"/>
            <w:noWrap w:val="0"/>
            <w:vAlign w:val="center"/>
          </w:tcPr>
          <w:p w14:paraId="76C353FE">
            <w:pPr>
              <w:jc w:val="both"/>
              <w:rPr>
                <w:rFonts w:hint="eastAsia" w:ascii="仿宋" w:hAnsi="仿宋" w:eastAsia="仿宋" w:cs="仿宋"/>
                <w:b/>
                <w:bCs/>
                <w:color w:val="000000"/>
                <w:sz w:val="28"/>
                <w:szCs w:val="28"/>
                <w:shd w:val="clear" w:color="auto" w:fill="FFFFFF"/>
                <w:vertAlign w:val="baseline"/>
                <w:lang w:val="en-US" w:eastAsia="zh-CN"/>
              </w:rPr>
            </w:pPr>
          </w:p>
        </w:tc>
      </w:tr>
      <w:tr w14:paraId="0D2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92" w:type="dxa"/>
            <w:noWrap w:val="0"/>
            <w:vAlign w:val="center"/>
          </w:tcPr>
          <w:p w14:paraId="0788524C">
            <w:pPr>
              <w:ind w:firstLine="562" w:firstLineChars="200"/>
              <w:jc w:val="both"/>
              <w:rPr>
                <w:rFonts w:hint="default" w:ascii="仿宋" w:hAnsi="仿宋" w:eastAsia="仿宋" w:cs="仿宋"/>
                <w:b/>
                <w:bCs/>
                <w:color w:val="000000"/>
                <w:sz w:val="28"/>
                <w:szCs w:val="28"/>
                <w:shd w:val="clear" w:color="auto" w:fill="FFFFFF"/>
                <w:vertAlign w:val="baseline"/>
                <w:lang w:val="en-US" w:eastAsia="zh-CN"/>
              </w:rPr>
            </w:pPr>
            <w:r>
              <w:rPr>
                <w:rFonts w:hint="eastAsia" w:ascii="仿宋" w:hAnsi="仿宋" w:eastAsia="仿宋" w:cs="仿宋"/>
                <w:b/>
                <w:bCs/>
                <w:color w:val="000000"/>
                <w:sz w:val="28"/>
                <w:szCs w:val="28"/>
                <w:shd w:val="clear" w:color="auto" w:fill="FFFFFF"/>
                <w:vertAlign w:val="baseline"/>
                <w:lang w:val="en-US" w:eastAsia="zh-CN"/>
              </w:rPr>
              <w:t>邮箱</w:t>
            </w:r>
          </w:p>
        </w:tc>
        <w:tc>
          <w:tcPr>
            <w:tcW w:w="7970" w:type="dxa"/>
            <w:gridSpan w:val="5"/>
            <w:noWrap w:val="0"/>
            <w:vAlign w:val="center"/>
          </w:tcPr>
          <w:p w14:paraId="27E92892">
            <w:pPr>
              <w:jc w:val="both"/>
              <w:rPr>
                <w:rFonts w:hint="eastAsia" w:ascii="仿宋" w:hAnsi="仿宋" w:eastAsia="仿宋" w:cs="仿宋"/>
                <w:b/>
                <w:bCs/>
                <w:color w:val="000000"/>
                <w:sz w:val="28"/>
                <w:szCs w:val="28"/>
                <w:shd w:val="clear" w:color="auto" w:fill="FFFFFF"/>
                <w:vertAlign w:val="baseline"/>
                <w:lang w:val="en-US" w:eastAsia="zh-CN"/>
              </w:rPr>
            </w:pPr>
          </w:p>
        </w:tc>
      </w:tr>
    </w:tbl>
    <w:p w14:paraId="3CE175DC">
      <w:pPr>
        <w:numPr>
          <w:ilvl w:val="0"/>
          <w:numId w:val="1"/>
        </w:numPr>
        <w:jc w:val="both"/>
        <w:rPr>
          <w:rFonts w:hint="eastAsia" w:ascii="仿宋" w:hAnsi="仿宋" w:eastAsia="仿宋" w:cs="仿宋"/>
          <w:b/>
          <w:bCs/>
          <w:color w:val="000000"/>
          <w:sz w:val="24"/>
          <w:szCs w:val="24"/>
          <w:shd w:val="clear" w:color="auto" w:fill="FFFFFF"/>
          <w:lang w:val="en-US" w:eastAsia="zh-CN"/>
        </w:rPr>
      </w:pPr>
      <w:r>
        <w:rPr>
          <w:rFonts w:hint="eastAsia" w:ascii="仿宋" w:hAnsi="仿宋" w:eastAsia="仿宋" w:cs="仿宋"/>
          <w:b/>
          <w:bCs/>
          <w:color w:val="000000"/>
          <w:sz w:val="24"/>
          <w:szCs w:val="24"/>
          <w:shd w:val="clear" w:color="auto" w:fill="FFFFFF"/>
          <w:lang w:val="en-US" w:eastAsia="zh-CN"/>
        </w:rPr>
        <w:t>项目管理机构人员信息将在业主单位登记备案，如若中标，在项目实施阶段直至整个工程竣工验收前管理机构人员不得随意更换，特殊原因需变动的，须经招标人批准后方可替换，否则，对投标单位将按出借、借用资质等违法行为严肃处理。</w:t>
      </w:r>
    </w:p>
    <w:p w14:paraId="57271D22">
      <w:pPr>
        <w:widowControl/>
        <w:spacing w:line="640" w:lineRule="exact"/>
        <w:ind w:firstLine="883" w:firstLineChars="200"/>
        <w:jc w:val="center"/>
        <w:rPr>
          <w:rFonts w:ascii="仿宋" w:hAnsi="仿宋" w:eastAsia="仿宋" w:cs="仿宋"/>
          <w:sz w:val="44"/>
          <w:szCs w:val="28"/>
        </w:rPr>
      </w:pPr>
      <w:r>
        <w:rPr>
          <w:rFonts w:hint="eastAsia" w:ascii="仿宋" w:hAnsi="仿宋" w:eastAsia="仿宋" w:cs="仿宋"/>
          <w:b/>
          <w:bCs/>
          <w:color w:val="000000"/>
          <w:kern w:val="0"/>
          <w:sz w:val="44"/>
          <w:szCs w:val="28"/>
          <w:lang w:bidi="ar"/>
        </w:rPr>
        <w:t>投标企业诚信承诺书</w:t>
      </w:r>
    </w:p>
    <w:p w14:paraId="2BDE8C02">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致：</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val="en-US" w:eastAsia="zh-CN" w:bidi="ar"/>
        </w:rPr>
        <w:t>采购</w:t>
      </w:r>
      <w:r>
        <w:rPr>
          <w:rFonts w:hint="eastAsia" w:ascii="仿宋" w:hAnsi="仿宋" w:eastAsia="仿宋" w:cs="仿宋"/>
          <w:color w:val="000000"/>
          <w:kern w:val="0"/>
          <w:sz w:val="28"/>
          <w:szCs w:val="28"/>
          <w:lang w:bidi="ar"/>
        </w:rPr>
        <w:t>人）</w:t>
      </w:r>
    </w:p>
    <w:p w14:paraId="703B0A02">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本人以</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（公司）法定代表人的身份郑重声明并承诺</w:t>
      </w:r>
      <w:r>
        <w:rPr>
          <w:rFonts w:hint="eastAsia" w:ascii="仿宋" w:hAnsi="仿宋" w:eastAsia="仿宋" w:cs="仿宋"/>
          <w:color w:val="000000"/>
          <w:kern w:val="0"/>
          <w:sz w:val="28"/>
          <w:szCs w:val="28"/>
          <w:lang w:eastAsia="zh-CN" w:bidi="ar"/>
        </w:rPr>
        <w:t>：</w:t>
      </w:r>
    </w:p>
    <w:p w14:paraId="1A51FBAC">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本企业在参加项目</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投标及</w:t>
      </w:r>
      <w:r>
        <w:rPr>
          <w:rFonts w:hint="eastAsia" w:ascii="仿宋" w:hAnsi="仿宋" w:eastAsia="仿宋" w:cs="仿宋"/>
          <w:color w:val="000000"/>
          <w:kern w:val="0"/>
          <w:sz w:val="28"/>
          <w:szCs w:val="28"/>
          <w:lang w:val="en-US" w:eastAsia="zh-CN" w:bidi="ar"/>
        </w:rPr>
        <w:t>服务</w:t>
      </w:r>
      <w:r>
        <w:rPr>
          <w:rFonts w:hint="eastAsia" w:ascii="仿宋" w:hAnsi="仿宋" w:eastAsia="仿宋" w:cs="仿宋"/>
          <w:color w:val="000000"/>
          <w:kern w:val="0"/>
          <w:sz w:val="28"/>
          <w:szCs w:val="28"/>
          <w:lang w:bidi="ar"/>
        </w:rPr>
        <w:t>期间</w:t>
      </w:r>
      <w:r>
        <w:rPr>
          <w:rFonts w:hint="eastAsia" w:ascii="仿宋" w:hAnsi="仿宋" w:eastAsia="仿宋" w:cs="仿宋"/>
          <w:color w:val="000000"/>
          <w:kern w:val="0"/>
          <w:sz w:val="28"/>
          <w:szCs w:val="28"/>
          <w:lang w:eastAsia="zh-CN" w:bidi="ar"/>
        </w:rPr>
        <w:t>，将</w:t>
      </w:r>
      <w:r>
        <w:rPr>
          <w:rFonts w:hint="eastAsia" w:ascii="仿宋" w:hAnsi="仿宋" w:eastAsia="仿宋" w:cs="仿宋"/>
          <w:color w:val="000000"/>
          <w:kern w:val="0"/>
          <w:sz w:val="28"/>
          <w:szCs w:val="28"/>
          <w:lang w:bidi="ar"/>
        </w:rPr>
        <w:t>严格遵守国家或甘肃省相关</w:t>
      </w:r>
      <w:r>
        <w:rPr>
          <w:rFonts w:hint="eastAsia" w:ascii="仿宋" w:hAnsi="仿宋" w:eastAsia="仿宋" w:cs="仿宋"/>
          <w:color w:val="000000"/>
          <w:kern w:val="0"/>
          <w:sz w:val="28"/>
          <w:szCs w:val="28"/>
          <w:lang w:eastAsia="zh-CN" w:bidi="ar"/>
        </w:rPr>
        <w:t>法律法规</w:t>
      </w:r>
      <w:r>
        <w:rPr>
          <w:rFonts w:hint="eastAsia" w:ascii="仿宋" w:hAnsi="仿宋" w:eastAsia="仿宋" w:cs="仿宋"/>
          <w:color w:val="000000"/>
          <w:kern w:val="0"/>
          <w:sz w:val="28"/>
          <w:szCs w:val="28"/>
          <w:lang w:bidi="ar"/>
        </w:rPr>
        <w:t>及规定，守法经营，诚实信用</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接受</w:t>
      </w:r>
      <w:r>
        <w:rPr>
          <w:rFonts w:hint="eastAsia" w:ascii="仿宋" w:hAnsi="仿宋" w:eastAsia="仿宋" w:cs="仿宋"/>
          <w:color w:val="000000"/>
          <w:kern w:val="0"/>
          <w:sz w:val="28"/>
          <w:szCs w:val="28"/>
          <w:lang w:val="en-US" w:eastAsia="zh-CN" w:bidi="ar"/>
        </w:rPr>
        <w:t>社会各界</w:t>
      </w:r>
      <w:r>
        <w:rPr>
          <w:rFonts w:hint="eastAsia" w:ascii="仿宋" w:hAnsi="仿宋" w:eastAsia="仿宋" w:cs="仿宋"/>
          <w:color w:val="000000"/>
          <w:kern w:val="0"/>
          <w:sz w:val="28"/>
          <w:szCs w:val="28"/>
          <w:lang w:bidi="ar"/>
        </w:rPr>
        <w:t>及相关监督机构监管。同时履行以下各项承诺，如有违反，本企业愿承担相应责任</w:t>
      </w:r>
      <w:r>
        <w:rPr>
          <w:rFonts w:hint="eastAsia" w:ascii="仿宋" w:hAnsi="仿宋" w:eastAsia="仿宋" w:cs="仿宋"/>
          <w:color w:val="000000"/>
          <w:kern w:val="0"/>
          <w:sz w:val="28"/>
          <w:szCs w:val="28"/>
          <w:lang w:eastAsia="zh-CN" w:bidi="ar"/>
        </w:rPr>
        <w:t>，并</w:t>
      </w:r>
      <w:r>
        <w:rPr>
          <w:rFonts w:hint="eastAsia" w:ascii="仿宋" w:hAnsi="仿宋" w:eastAsia="仿宋" w:cs="仿宋"/>
          <w:color w:val="000000"/>
          <w:kern w:val="0"/>
          <w:sz w:val="28"/>
          <w:szCs w:val="28"/>
          <w:lang w:bidi="ar"/>
        </w:rPr>
        <w:t>接受</w:t>
      </w:r>
      <w:r>
        <w:rPr>
          <w:rFonts w:hint="eastAsia" w:ascii="仿宋" w:hAnsi="仿宋" w:eastAsia="仿宋" w:cs="仿宋"/>
          <w:color w:val="000000"/>
          <w:kern w:val="0"/>
          <w:sz w:val="28"/>
          <w:szCs w:val="28"/>
          <w:lang w:val="en-US" w:eastAsia="zh-CN" w:bidi="ar"/>
        </w:rPr>
        <w:t>采购人</w:t>
      </w:r>
      <w:r>
        <w:rPr>
          <w:rFonts w:hint="eastAsia" w:ascii="仿宋" w:hAnsi="仿宋" w:eastAsia="仿宋" w:cs="仿宋"/>
          <w:color w:val="000000"/>
          <w:kern w:val="0"/>
          <w:sz w:val="28"/>
          <w:szCs w:val="28"/>
          <w:lang w:bidi="ar"/>
        </w:rPr>
        <w:t>依据法律法规</w:t>
      </w:r>
      <w:r>
        <w:rPr>
          <w:rFonts w:hint="eastAsia" w:ascii="仿宋" w:hAnsi="仿宋" w:eastAsia="仿宋" w:cs="仿宋"/>
          <w:color w:val="000000"/>
          <w:kern w:val="0"/>
          <w:sz w:val="28"/>
          <w:szCs w:val="28"/>
          <w:lang w:eastAsia="zh-CN" w:bidi="ar"/>
        </w:rPr>
        <w:t>作出</w:t>
      </w:r>
      <w:r>
        <w:rPr>
          <w:rFonts w:hint="eastAsia" w:ascii="仿宋" w:hAnsi="仿宋" w:eastAsia="仿宋" w:cs="仿宋"/>
          <w:color w:val="000000"/>
          <w:kern w:val="0"/>
          <w:sz w:val="28"/>
          <w:szCs w:val="28"/>
          <w:lang w:bidi="ar"/>
        </w:rPr>
        <w:t>的处罚。我公司自愿就本项目招投标有关事项向招标人郑重承诺如下</w:t>
      </w:r>
      <w:r>
        <w:rPr>
          <w:rFonts w:hint="eastAsia" w:ascii="仿宋" w:hAnsi="仿宋" w:eastAsia="仿宋" w:cs="仿宋"/>
          <w:color w:val="000000"/>
          <w:kern w:val="0"/>
          <w:sz w:val="28"/>
          <w:szCs w:val="28"/>
          <w:lang w:eastAsia="zh-CN" w:bidi="ar"/>
        </w:rPr>
        <w:t>：</w:t>
      </w:r>
    </w:p>
    <w:p w14:paraId="69917F6A">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1.严格遵守国家招投标法律法规，不以各种方式虚假投标，履行责任和义务。</w:t>
      </w:r>
    </w:p>
    <w:p w14:paraId="698B8395">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2.保证提供的资质、证照、人员证件、社保证明、业绩等相关信息真实有效</w:t>
      </w:r>
      <w:r>
        <w:rPr>
          <w:rFonts w:hint="eastAsia" w:ascii="仿宋" w:hAnsi="仿宋" w:eastAsia="仿宋" w:cs="仿宋"/>
          <w:color w:val="000000"/>
          <w:kern w:val="0"/>
          <w:sz w:val="28"/>
          <w:szCs w:val="28"/>
          <w:lang w:eastAsia="zh-CN" w:bidi="ar"/>
        </w:rPr>
        <w:t>（需对提供的电子版资料的真实性负责）。</w:t>
      </w:r>
    </w:p>
    <w:p w14:paraId="374EEC1D">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3.保证不借用他人资质投标或出售资质给他人投标，不与其他投标人串通投标、围标，不使用非法手段获取中标。</w:t>
      </w:r>
    </w:p>
    <w:p w14:paraId="4C29B46B">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.若我公司中标，保证在履行合同过程中遵守法律法规，不非法转包、分包。</w:t>
      </w:r>
    </w:p>
    <w:p w14:paraId="14A166FE">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5</w:t>
      </w:r>
      <w:r>
        <w:rPr>
          <w:rFonts w:hint="eastAsia" w:ascii="仿宋" w:hAnsi="仿宋" w:eastAsia="仿宋" w:cs="仿宋"/>
          <w:color w:val="000000"/>
          <w:kern w:val="0"/>
          <w:sz w:val="28"/>
          <w:szCs w:val="28"/>
          <w:lang w:bidi="ar"/>
        </w:rPr>
        <w:t>.严格执行廉洁从业有关规定，不发生违纪违法行为。</w:t>
      </w:r>
    </w:p>
    <w:p w14:paraId="55FEF92B">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6</w:t>
      </w:r>
      <w:r>
        <w:rPr>
          <w:rFonts w:hint="eastAsia" w:ascii="仿宋" w:hAnsi="仿宋" w:eastAsia="仿宋" w:cs="仿宋"/>
          <w:color w:val="000000"/>
          <w:kern w:val="0"/>
          <w:sz w:val="28"/>
          <w:szCs w:val="28"/>
          <w:lang w:bidi="ar"/>
        </w:rPr>
        <w:t>.我单位在</w:t>
      </w:r>
      <w:r>
        <w:rPr>
          <w:rFonts w:hint="eastAsia" w:ascii="仿宋" w:hAnsi="仿宋" w:eastAsia="仿宋" w:cs="仿宋"/>
          <w:color w:val="000000"/>
          <w:kern w:val="0"/>
          <w:sz w:val="28"/>
          <w:szCs w:val="28"/>
          <w:lang w:val="en-US" w:eastAsia="zh-CN" w:bidi="ar"/>
        </w:rPr>
        <w:t>入围</w:t>
      </w:r>
      <w:r>
        <w:rPr>
          <w:rFonts w:hint="eastAsia" w:ascii="仿宋" w:hAnsi="仿宋" w:eastAsia="仿宋" w:cs="仿宋"/>
          <w:color w:val="000000"/>
          <w:kern w:val="0"/>
          <w:sz w:val="28"/>
          <w:szCs w:val="28"/>
          <w:lang w:bidi="ar"/>
        </w:rPr>
        <w:t>公示期间积极响应及配合</w:t>
      </w:r>
      <w:r>
        <w:rPr>
          <w:rFonts w:hint="eastAsia" w:ascii="仿宋" w:hAnsi="仿宋" w:eastAsia="仿宋" w:cs="仿宋"/>
          <w:color w:val="000000"/>
          <w:kern w:val="0"/>
          <w:sz w:val="28"/>
          <w:szCs w:val="28"/>
          <w:lang w:val="en-US" w:eastAsia="zh-CN" w:bidi="ar"/>
        </w:rPr>
        <w:t>采购人</w:t>
      </w:r>
      <w:r>
        <w:rPr>
          <w:rFonts w:hint="eastAsia" w:ascii="仿宋" w:hAnsi="仿宋" w:eastAsia="仿宋" w:cs="仿宋"/>
          <w:color w:val="000000"/>
          <w:kern w:val="0"/>
          <w:sz w:val="28"/>
          <w:szCs w:val="28"/>
          <w:lang w:bidi="ar"/>
        </w:rPr>
        <w:t>的工作，将投标所用的资质、相关证书、证明材料原件提供给甲方核对。</w:t>
      </w:r>
    </w:p>
    <w:p w14:paraId="268D3CEB">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7</w:t>
      </w:r>
      <w:r>
        <w:rPr>
          <w:rFonts w:hint="eastAsia" w:ascii="仿宋" w:hAnsi="仿宋" w:eastAsia="仿宋" w:cs="仿宋"/>
          <w:color w:val="000000"/>
          <w:kern w:val="0"/>
          <w:sz w:val="28"/>
          <w:szCs w:val="28"/>
          <w:lang w:bidi="ar"/>
        </w:rPr>
        <w:t>.我公司若有违反本承诺内容的行为，愿意承担法律责任，</w:t>
      </w:r>
      <w:r>
        <w:rPr>
          <w:rFonts w:hint="eastAsia" w:ascii="仿宋" w:hAnsi="仿宋" w:eastAsia="仿宋" w:cs="仿宋"/>
          <w:color w:val="000000"/>
          <w:kern w:val="0"/>
          <w:sz w:val="28"/>
          <w:szCs w:val="28"/>
          <w:lang w:eastAsia="zh-CN" w:bidi="ar"/>
        </w:rPr>
        <w:t>包括</w:t>
      </w:r>
      <w:r>
        <w:rPr>
          <w:rFonts w:hint="eastAsia" w:ascii="仿宋" w:hAnsi="仿宋" w:eastAsia="仿宋" w:cs="仿宋"/>
          <w:color w:val="000000"/>
          <w:kern w:val="0"/>
          <w:sz w:val="28"/>
          <w:szCs w:val="28"/>
          <w:lang w:bidi="ar"/>
        </w:rPr>
        <w:t>接受相关行政主管部门作出的处罚或市场准入与</w:t>
      </w:r>
      <w:r>
        <w:rPr>
          <w:rFonts w:hint="eastAsia" w:ascii="仿宋" w:hAnsi="仿宋" w:eastAsia="仿宋" w:cs="仿宋"/>
          <w:color w:val="000000"/>
          <w:kern w:val="0"/>
          <w:sz w:val="28"/>
          <w:szCs w:val="28"/>
          <w:lang w:eastAsia="zh-CN" w:bidi="ar"/>
        </w:rPr>
        <w:t>清出</w:t>
      </w:r>
      <w:r>
        <w:rPr>
          <w:rFonts w:hint="eastAsia" w:ascii="仿宋" w:hAnsi="仿宋" w:eastAsia="仿宋" w:cs="仿宋"/>
          <w:color w:val="000000"/>
          <w:kern w:val="0"/>
          <w:sz w:val="28"/>
          <w:szCs w:val="28"/>
          <w:lang w:bidi="ar"/>
        </w:rPr>
        <w:t>的处理。</w:t>
      </w:r>
    </w:p>
    <w:p w14:paraId="7E9B6F9C">
      <w:pPr>
        <w:keepNext w:val="0"/>
        <w:keepLines w:val="0"/>
        <w:pageBreakBefore w:val="0"/>
        <w:widowControl/>
        <w:kinsoku/>
        <w:wordWrap/>
        <w:overflowPunct/>
        <w:topLinePunct w:val="0"/>
        <w:autoSpaceDE/>
        <w:autoSpaceDN/>
        <w:bidi w:val="0"/>
        <w:adjustRightInd/>
        <w:snapToGrid/>
        <w:spacing w:line="560" w:lineRule="exact"/>
        <w:ind w:left="3360" w:leftChars="140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投标人：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（盖章）</w:t>
      </w:r>
    </w:p>
    <w:p w14:paraId="0FB31203">
      <w:pPr>
        <w:keepNext w:val="0"/>
        <w:keepLines w:val="0"/>
        <w:pageBreakBefore w:val="0"/>
        <w:widowControl/>
        <w:kinsoku/>
        <w:wordWrap/>
        <w:overflowPunct/>
        <w:topLinePunct w:val="0"/>
        <w:autoSpaceDE/>
        <w:autoSpaceDN/>
        <w:bidi w:val="0"/>
        <w:adjustRightInd/>
        <w:snapToGrid/>
        <w:spacing w:line="560" w:lineRule="exact"/>
        <w:ind w:left="3360" w:leftChars="140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法定代表人：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 xml:space="preserve">（签字） </w:t>
      </w:r>
    </w:p>
    <w:p w14:paraId="6BA9D493">
      <w:pPr>
        <w:keepNext w:val="0"/>
        <w:keepLines w:val="0"/>
        <w:pageBreakBefore w:val="0"/>
        <w:widowControl/>
        <w:kinsoku/>
        <w:wordWrap/>
        <w:overflowPunct/>
        <w:topLinePunct w:val="0"/>
        <w:autoSpaceDE/>
        <w:autoSpaceDN/>
        <w:bidi w:val="0"/>
        <w:adjustRightInd/>
        <w:snapToGrid/>
        <w:spacing w:line="560" w:lineRule="exact"/>
        <w:ind w:left="3360" w:leftChars="140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承诺日期：</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年</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月</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bidi="ar"/>
        </w:rPr>
        <w:t>日</w:t>
      </w:r>
    </w:p>
    <w:p w14:paraId="539B3FF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C9B9D"/>
    <w:multiLevelType w:val="singleLevel"/>
    <w:tmpl w:val="927C9B9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51B9D"/>
    <w:rsid w:val="49D5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仿宋_GB2312" w:cs="Times New Roman"/>
      <w:kern w:val="2"/>
      <w:sz w:val="24"/>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2026-07-16T02:59:00Z</dcterms:created>
  <dc:creator>WPS_1766993266</dc:creator>
  <cp:lastModifiedBy>WPS_1766993266</cp:lastModifiedBy>
  <dcterms:modified xsi:type="dcterms:W3CDTF">2026-07-16T02:59:27Z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93284FEAB4E34721ACE11C03EA798B94_11</vt:lpwstr>
  </property>
  <property fmtid="{D5CDD505-2E9C-101B-9397-08002B2CF9AE}" pid="4" name="KSOTemplateDocerSaveRecord">
    <vt:lpwstr>eyJoZGlkIjoiYTA5NzNiNzc5MmQ3YmNlZjg1ZjEzNzIyZjQ4ODJmMGQiLCJ1c2VySWQiOiIxNzg3MDEwMDYxIn0=</vt:lpwstr>
  </property>
</Properties>
</file>