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300"/>
        <w:tblOverlap w:val="never"/>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394"/>
        <w:gridCol w:w="588"/>
        <w:gridCol w:w="92"/>
        <w:gridCol w:w="20"/>
        <w:gridCol w:w="1088"/>
        <w:gridCol w:w="429"/>
        <w:gridCol w:w="91"/>
        <w:gridCol w:w="12"/>
        <w:gridCol w:w="611"/>
        <w:gridCol w:w="97"/>
        <w:gridCol w:w="608"/>
        <w:gridCol w:w="264"/>
        <w:gridCol w:w="221"/>
        <w:gridCol w:w="146"/>
        <w:gridCol w:w="98"/>
        <w:gridCol w:w="714"/>
        <w:gridCol w:w="109"/>
        <w:gridCol w:w="250"/>
        <w:gridCol w:w="122"/>
        <w:gridCol w:w="233"/>
        <w:gridCol w:w="717"/>
        <w:gridCol w:w="197"/>
        <w:gridCol w:w="517"/>
        <w:gridCol w:w="137"/>
        <w:gridCol w:w="466"/>
        <w:gridCol w:w="158"/>
        <w:gridCol w:w="573"/>
        <w:gridCol w:w="9"/>
      </w:tblGrid>
      <w:tr w14:paraId="5754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jc w:val="center"/>
        </w:trPr>
        <w:tc>
          <w:tcPr>
            <w:tcW w:w="9760" w:type="dxa"/>
            <w:gridSpan w:val="29"/>
            <w:tcBorders>
              <w:top w:val="nil"/>
              <w:left w:val="nil"/>
              <w:bottom w:val="nil"/>
              <w:right w:val="nil"/>
            </w:tcBorders>
            <w:shd w:val="clear" w:color="auto" w:fill="auto"/>
            <w:vAlign w:val="center"/>
          </w:tcPr>
          <w:p w14:paraId="6673D3C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6"/>
                <w:szCs w:val="36"/>
                <w:u w:val="none"/>
                <w:lang w:val="en-US" w:eastAsia="zh-CN" w:bidi="ar"/>
              </w:rPr>
              <w:t>瓜州县水库移民后期扶持重点项目广至藏族乡灌</w:t>
            </w:r>
            <w:bookmarkStart w:id="0" w:name="_GoBack"/>
            <w:bookmarkEnd w:id="0"/>
            <w:r>
              <w:rPr>
                <w:rFonts w:hint="eastAsia" w:ascii="宋体" w:hAnsi="宋体" w:eastAsia="宋体" w:cs="宋体"/>
                <w:b/>
                <w:bCs/>
                <w:i w:val="0"/>
                <w:iCs w:val="0"/>
                <w:color w:val="000000"/>
                <w:kern w:val="0"/>
                <w:sz w:val="36"/>
                <w:szCs w:val="36"/>
                <w:u w:val="none"/>
                <w:lang w:val="en-US" w:eastAsia="zh-CN" w:bidi="ar"/>
              </w:rPr>
              <w:t>溉渠系配套及输水能力提升工程实施方案编制中标候选人公示</w:t>
            </w:r>
          </w:p>
        </w:tc>
      </w:tr>
      <w:tr w14:paraId="297F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60" w:type="dxa"/>
            <w:gridSpan w:val="29"/>
            <w:tcBorders>
              <w:top w:val="nil"/>
              <w:left w:val="nil"/>
              <w:bottom w:val="nil"/>
              <w:right w:val="nil"/>
            </w:tcBorders>
            <w:shd w:val="clear" w:color="auto" w:fill="auto"/>
            <w:vAlign w:val="center"/>
          </w:tcPr>
          <w:p w14:paraId="12D429C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签章：瓜州县水利事务中心（瓜州县水库移民后期扶持服务中心)、甘肃新嘉泰项目管理咨询有限公司（招标人、招标代理机构）</w:t>
            </w:r>
          </w:p>
        </w:tc>
      </w:tr>
      <w:tr w14:paraId="7DFE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11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FA86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项目及标段名称</w:t>
            </w:r>
          </w:p>
        </w:tc>
        <w:tc>
          <w:tcPr>
            <w:tcW w:w="3900"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AAB4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瓜州县水库移民后期扶持重点项目广至藏族乡灌溉渠系配套及输水能力提升工程实施方案编制</w:t>
            </w:r>
          </w:p>
        </w:tc>
        <w:tc>
          <w:tcPr>
            <w:tcW w:w="15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990AE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招标编号</w:t>
            </w:r>
          </w:p>
        </w:tc>
        <w:tc>
          <w:tcPr>
            <w:tcW w:w="312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CE04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jqsl20260626000100101</w:t>
            </w:r>
          </w:p>
        </w:tc>
      </w:tr>
      <w:tr w14:paraId="6B95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1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F249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招标人</w:t>
            </w:r>
          </w:p>
        </w:tc>
        <w:tc>
          <w:tcPr>
            <w:tcW w:w="3900"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2BD89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瓜州县水利事务中心（瓜州县水库移民后期扶持服务中心)</w:t>
            </w:r>
          </w:p>
        </w:tc>
        <w:tc>
          <w:tcPr>
            <w:tcW w:w="15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841F3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312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466B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13150192808</w:t>
            </w:r>
          </w:p>
        </w:tc>
      </w:tr>
      <w:tr w14:paraId="166F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1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88F1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招标代理机构</w:t>
            </w:r>
          </w:p>
        </w:tc>
        <w:tc>
          <w:tcPr>
            <w:tcW w:w="3900"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52EC7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甘肃新嘉泰项目管理咨询有限公司</w:t>
            </w:r>
          </w:p>
        </w:tc>
        <w:tc>
          <w:tcPr>
            <w:tcW w:w="15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69FEB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312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91D2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18298768027</w:t>
            </w:r>
          </w:p>
        </w:tc>
      </w:tr>
      <w:tr w14:paraId="6636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1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8067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行政监督部门</w:t>
            </w:r>
          </w:p>
        </w:tc>
        <w:tc>
          <w:tcPr>
            <w:tcW w:w="3900"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5AD31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瓜州县水务局</w:t>
            </w:r>
          </w:p>
        </w:tc>
        <w:tc>
          <w:tcPr>
            <w:tcW w:w="15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5A889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312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C50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0937-5521667</w:t>
            </w:r>
          </w:p>
        </w:tc>
      </w:tr>
      <w:tr w14:paraId="7FE7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11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244F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开标时间</w:t>
            </w:r>
          </w:p>
        </w:tc>
        <w:tc>
          <w:tcPr>
            <w:tcW w:w="3900"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4E29E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2026-7-17 9:30</w:t>
            </w:r>
          </w:p>
        </w:tc>
        <w:tc>
          <w:tcPr>
            <w:tcW w:w="15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ECF34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开标地点</w:t>
            </w:r>
          </w:p>
        </w:tc>
        <w:tc>
          <w:tcPr>
            <w:tcW w:w="312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3BA6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市辖区.市辖区二号开标厅</w:t>
            </w:r>
          </w:p>
        </w:tc>
      </w:tr>
      <w:tr w14:paraId="1296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1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8E5B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公示开始时间</w:t>
            </w:r>
          </w:p>
        </w:tc>
        <w:tc>
          <w:tcPr>
            <w:tcW w:w="3900"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044C3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2026-7-17</w:t>
            </w:r>
          </w:p>
        </w:tc>
        <w:tc>
          <w:tcPr>
            <w:tcW w:w="153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44F52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公示结束时间</w:t>
            </w:r>
          </w:p>
        </w:tc>
        <w:tc>
          <w:tcPr>
            <w:tcW w:w="312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3516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2026-7-20</w:t>
            </w:r>
          </w:p>
        </w:tc>
      </w:tr>
      <w:tr w14:paraId="6522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jc w:val="center"/>
        </w:trPr>
        <w:tc>
          <w:tcPr>
            <w:tcW w:w="9760" w:type="dxa"/>
            <w:gridSpan w:val="2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4E9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中标候选人信息</w:t>
            </w:r>
          </w:p>
        </w:tc>
      </w:tr>
      <w:tr w14:paraId="3379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8B3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w:t>
            </w:r>
          </w:p>
        </w:tc>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71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排序</w:t>
            </w:r>
          </w:p>
        </w:tc>
        <w:tc>
          <w:tcPr>
            <w:tcW w:w="16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55C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中标候选人名称</w:t>
            </w:r>
          </w:p>
        </w:tc>
        <w:tc>
          <w:tcPr>
            <w:tcW w:w="1947"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717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资格能力条件</w:t>
            </w:r>
          </w:p>
        </w:tc>
        <w:tc>
          <w:tcPr>
            <w:tcW w:w="129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81D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投标报价</w:t>
            </w: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E8495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质量等级</w:t>
            </w:r>
          </w:p>
        </w:tc>
        <w:tc>
          <w:tcPr>
            <w:tcW w:w="112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6F24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服务期限</w:t>
            </w:r>
          </w:p>
        </w:tc>
        <w:tc>
          <w:tcPr>
            <w:tcW w:w="7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ED3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w:t>
            </w:r>
          </w:p>
        </w:tc>
      </w:tr>
      <w:tr w14:paraId="4881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0651">
            <w:pPr>
              <w:jc w:val="center"/>
              <w:rPr>
                <w:rFonts w:hint="eastAsia" w:ascii="宋体" w:hAnsi="宋体" w:eastAsia="宋体" w:cs="宋体"/>
                <w:b/>
                <w:bCs/>
                <w:i w:val="0"/>
                <w:iCs w:val="0"/>
                <w:color w:val="000000"/>
                <w:sz w:val="20"/>
                <w:szCs w:val="20"/>
                <w:u w:val="none"/>
              </w:rPr>
            </w:pPr>
          </w:p>
        </w:tc>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B58B">
            <w:pPr>
              <w:jc w:val="center"/>
              <w:rPr>
                <w:rFonts w:hint="eastAsia" w:ascii="宋体" w:hAnsi="宋体" w:eastAsia="宋体" w:cs="宋体"/>
                <w:b/>
                <w:bCs/>
                <w:i w:val="0"/>
                <w:iCs w:val="0"/>
                <w:color w:val="000000"/>
                <w:sz w:val="20"/>
                <w:szCs w:val="20"/>
                <w:u w:val="none"/>
              </w:rPr>
            </w:pPr>
          </w:p>
        </w:tc>
        <w:tc>
          <w:tcPr>
            <w:tcW w:w="16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49AD">
            <w:pPr>
              <w:jc w:val="center"/>
              <w:rPr>
                <w:rFonts w:hint="eastAsia" w:ascii="宋体" w:hAnsi="宋体" w:eastAsia="宋体" w:cs="宋体"/>
                <w:b/>
                <w:bCs/>
                <w:i w:val="0"/>
                <w:iCs w:val="0"/>
                <w:color w:val="000000"/>
                <w:sz w:val="20"/>
                <w:szCs w:val="20"/>
                <w:u w:val="none"/>
              </w:rPr>
            </w:pPr>
          </w:p>
        </w:tc>
        <w:tc>
          <w:tcPr>
            <w:tcW w:w="1947"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03DE7">
            <w:pPr>
              <w:jc w:val="center"/>
              <w:rPr>
                <w:rFonts w:hint="eastAsia" w:ascii="宋体" w:hAnsi="宋体" w:eastAsia="宋体" w:cs="宋体"/>
                <w:b/>
                <w:bCs/>
                <w:i w:val="0"/>
                <w:iCs w:val="0"/>
                <w:color w:val="000000"/>
                <w:sz w:val="20"/>
                <w:szCs w:val="20"/>
                <w:u w:val="none"/>
              </w:rPr>
            </w:pPr>
          </w:p>
        </w:tc>
        <w:tc>
          <w:tcPr>
            <w:tcW w:w="129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17338">
            <w:pPr>
              <w:jc w:val="center"/>
              <w:rPr>
                <w:rFonts w:hint="eastAsia" w:ascii="宋体" w:hAnsi="宋体" w:eastAsia="宋体" w:cs="宋体"/>
                <w:b/>
                <w:bCs/>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1C12C">
            <w:pPr>
              <w:rPr>
                <w:rFonts w:hint="eastAsia" w:ascii="宋体" w:hAnsi="宋体" w:eastAsia="宋体" w:cs="宋体"/>
                <w:b/>
                <w:bCs/>
                <w:i w:val="0"/>
                <w:iCs w:val="0"/>
                <w:color w:val="000000"/>
                <w:sz w:val="20"/>
                <w:szCs w:val="20"/>
                <w:u w:val="none"/>
              </w:rPr>
            </w:pPr>
          </w:p>
        </w:tc>
        <w:tc>
          <w:tcPr>
            <w:tcW w:w="112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A56FB">
            <w:pPr>
              <w:jc w:val="center"/>
              <w:rPr>
                <w:rFonts w:hint="eastAsia" w:ascii="宋体" w:hAnsi="宋体" w:eastAsia="宋体" w:cs="宋体"/>
                <w:b/>
                <w:bCs/>
                <w:i w:val="0"/>
                <w:iCs w:val="0"/>
                <w:color w:val="000000"/>
                <w:sz w:val="20"/>
                <w:szCs w:val="20"/>
                <w:u w:val="none"/>
              </w:rPr>
            </w:pPr>
          </w:p>
        </w:tc>
        <w:tc>
          <w:tcPr>
            <w:tcW w:w="7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07413">
            <w:pPr>
              <w:jc w:val="center"/>
              <w:rPr>
                <w:rFonts w:hint="eastAsia" w:ascii="宋体" w:hAnsi="宋体" w:eastAsia="宋体" w:cs="宋体"/>
                <w:b/>
                <w:bCs/>
                <w:i w:val="0"/>
                <w:iCs w:val="0"/>
                <w:color w:val="000000"/>
                <w:sz w:val="20"/>
                <w:szCs w:val="20"/>
                <w:u w:val="none"/>
              </w:rPr>
            </w:pPr>
          </w:p>
        </w:tc>
      </w:tr>
      <w:tr w14:paraId="4D66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1BE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瓜州县水库移民后期扶持重点项目广至藏族乡灌溉渠系配套及输水能力提升工程实施方案编制</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0A8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F17590D">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甘肃省张掖市甘兰水利水电建筑设计院</w:t>
            </w:r>
          </w:p>
        </w:tc>
        <w:tc>
          <w:tcPr>
            <w:tcW w:w="194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FFB7E46">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水利行业乙级、工程勘察专业类岩土工程勘察乙级</w:t>
            </w:r>
          </w:p>
        </w:tc>
        <w:tc>
          <w:tcPr>
            <w:tcW w:w="129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C0FB3E7">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工程部分投资（第一至四部分合计）3.69%</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4E3E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符合国家技术相关标准</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D9EB3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自合同签订之日起至工程竣工验收结束</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F50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C15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82EE7">
            <w:pPr>
              <w:jc w:val="center"/>
              <w:rPr>
                <w:rFonts w:hint="eastAsia" w:ascii="宋体" w:hAnsi="宋体" w:eastAsia="宋体" w:cs="宋体"/>
                <w:i w:val="0"/>
                <w:iCs w:val="0"/>
                <w:color w:val="000000"/>
                <w:sz w:val="20"/>
                <w:szCs w:val="20"/>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14B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E34FD66">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扬州市勘测设计研究院有限公司</w:t>
            </w:r>
          </w:p>
        </w:tc>
        <w:tc>
          <w:tcPr>
            <w:tcW w:w="194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0554D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水利行业乙级、工程勘察专业类（岩土工程（勘察））</w:t>
            </w:r>
            <w:r>
              <w:rPr>
                <w:rFonts w:hint="eastAsia" w:ascii="宋体" w:hAnsi="宋体" w:cs="宋体"/>
                <w:i w:val="0"/>
                <w:iCs w:val="0"/>
                <w:color w:val="auto"/>
                <w:sz w:val="20"/>
                <w:szCs w:val="20"/>
                <w:u w:val="none"/>
                <w:lang w:val="en-US" w:eastAsia="zh-CN"/>
              </w:rPr>
              <w:t>甲</w:t>
            </w:r>
            <w:r>
              <w:rPr>
                <w:rFonts w:hint="eastAsia" w:ascii="宋体" w:hAnsi="宋体" w:eastAsia="宋体" w:cs="宋体"/>
                <w:i w:val="0"/>
                <w:iCs w:val="0"/>
                <w:color w:val="auto"/>
                <w:sz w:val="20"/>
                <w:szCs w:val="20"/>
                <w:u w:val="none"/>
              </w:rPr>
              <w:t>级</w:t>
            </w:r>
          </w:p>
        </w:tc>
        <w:tc>
          <w:tcPr>
            <w:tcW w:w="129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663738D">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工程部分投资（第一至四部分合计）3.</w:t>
            </w:r>
            <w:r>
              <w:rPr>
                <w:rFonts w:hint="eastAsia" w:ascii="宋体" w:hAnsi="宋体" w:cs="宋体"/>
                <w:i w:val="0"/>
                <w:iCs w:val="0"/>
                <w:color w:val="auto"/>
                <w:sz w:val="20"/>
                <w:szCs w:val="20"/>
                <w:u w:val="none"/>
                <w:lang w:val="en-US" w:eastAsia="zh-CN"/>
              </w:rPr>
              <w:t>45</w:t>
            </w:r>
            <w:r>
              <w:rPr>
                <w:rFonts w:hint="eastAsia" w:ascii="宋体" w:hAnsi="宋体" w:eastAsia="宋体" w:cs="宋体"/>
                <w:i w:val="0"/>
                <w:iCs w:val="0"/>
                <w:color w:val="auto"/>
                <w:sz w:val="20"/>
                <w:szCs w:val="20"/>
                <w:u w:val="none"/>
              </w:rPr>
              <w:t>%</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5D2A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符合国家技术相关标准</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B05F40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自合同签订之日起至工程竣工验收结束</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E54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088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jc w:val="center"/>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A1AE1">
            <w:pPr>
              <w:jc w:val="center"/>
              <w:rPr>
                <w:rFonts w:hint="eastAsia" w:ascii="宋体" w:hAnsi="宋体" w:eastAsia="宋体" w:cs="宋体"/>
                <w:i w:val="0"/>
                <w:iCs w:val="0"/>
                <w:color w:val="000000"/>
                <w:sz w:val="20"/>
                <w:szCs w:val="20"/>
                <w:u w:val="none"/>
              </w:rPr>
            </w:pP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034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C48A583">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武威市水利水电勘测设计院有限公司</w:t>
            </w:r>
          </w:p>
        </w:tc>
        <w:tc>
          <w:tcPr>
            <w:tcW w:w="1947"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D7ACE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水利行业乙级、工程勘察专业类岩土工程勘察乙级</w:t>
            </w:r>
          </w:p>
        </w:tc>
        <w:tc>
          <w:tcPr>
            <w:tcW w:w="129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365B765">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工程部分投资（第一至四部分合计）的3.78%</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D7CAC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符合国家技术相关标准</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E5D1E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自合同签订之日起至工程竣工验收结束</w:t>
            </w:r>
          </w:p>
        </w:tc>
        <w:tc>
          <w:tcPr>
            <w:tcW w:w="7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8845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15F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71" w:hRule="atLeast"/>
          <w:jc w:val="center"/>
        </w:trPr>
        <w:tc>
          <w:tcPr>
            <w:tcW w:w="9751" w:type="dxa"/>
            <w:gridSpan w:val="2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2D9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中标候选人评标明细</w:t>
            </w:r>
          </w:p>
        </w:tc>
      </w:tr>
      <w:tr w14:paraId="2654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537" w:hRule="atLeast"/>
          <w:jc w:val="center"/>
        </w:trPr>
        <w:tc>
          <w:tcPr>
            <w:tcW w:w="189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8DC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中标候选人名称</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F82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评标明细</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E4B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专家1</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582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专家2</w:t>
            </w:r>
          </w:p>
        </w:tc>
        <w:tc>
          <w:tcPr>
            <w:tcW w:w="72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C32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专家3</w:t>
            </w:r>
          </w:p>
        </w:tc>
        <w:tc>
          <w:tcPr>
            <w:tcW w:w="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864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专家4</w:t>
            </w:r>
          </w:p>
        </w:tc>
        <w:tc>
          <w:tcPr>
            <w:tcW w:w="71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B81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专家5</w:t>
            </w:r>
          </w:p>
        </w:tc>
        <w:tc>
          <w:tcPr>
            <w:tcW w:w="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876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专家6</w:t>
            </w:r>
          </w:p>
        </w:tc>
        <w:tc>
          <w:tcPr>
            <w:tcW w:w="7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6AA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专家7</w:t>
            </w: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05A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平均分</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F16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名次</w:t>
            </w:r>
          </w:p>
        </w:tc>
      </w:tr>
      <w:tr w14:paraId="336E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86" w:hRule="atLeast"/>
          <w:jc w:val="center"/>
        </w:trPr>
        <w:tc>
          <w:tcPr>
            <w:tcW w:w="189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7AD1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sz w:val="20"/>
                <w:szCs w:val="20"/>
                <w:u w:val="none"/>
              </w:rPr>
              <w:t>甘肃省张掖市甘兰水利水电建筑设计院</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5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5DF26458">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7675B183">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4D556FBD">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2699CA3D">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2FA09DFA">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0D246912">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577E4206">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53B89">
            <w:pPr>
              <w:jc w:val="center"/>
              <w:rPr>
                <w:rFonts w:hint="eastAsia" w:ascii="宋体" w:hAnsi="宋体" w:eastAsia="宋体" w:cs="宋体"/>
                <w:i w:val="0"/>
                <w:iCs w:val="0"/>
                <w:color w:val="000000"/>
                <w:sz w:val="20"/>
                <w:szCs w:val="20"/>
                <w:u w:val="none"/>
              </w:rPr>
            </w:pPr>
          </w:p>
        </w:tc>
        <w:tc>
          <w:tcPr>
            <w:tcW w:w="573" w:type="dxa"/>
            <w:vMerge w:val="restart"/>
            <w:tcBorders>
              <w:top w:val="single" w:color="000000" w:sz="4" w:space="0"/>
              <w:left w:val="single" w:color="000000" w:sz="4" w:space="0"/>
              <w:right w:val="single" w:color="000000" w:sz="4" w:space="0"/>
            </w:tcBorders>
            <w:shd w:val="clear" w:color="auto" w:fill="FFFFFF"/>
            <w:noWrap/>
            <w:vAlign w:val="center"/>
          </w:tcPr>
          <w:p w14:paraId="59046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84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DB1F8">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6E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0606824D">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2746FC9F">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1BA6CD39">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2A1B449C">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0AC11D58">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799D1E97">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146392B3">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59D7">
            <w:pPr>
              <w:jc w:val="center"/>
              <w:rPr>
                <w:rFonts w:hint="eastAsia" w:ascii="宋体" w:hAnsi="宋体" w:eastAsia="宋体" w:cs="宋体"/>
                <w:i w:val="0"/>
                <w:iCs w:val="0"/>
                <w:color w:val="000000"/>
                <w:sz w:val="20"/>
                <w:szCs w:val="20"/>
                <w:u w:val="none"/>
              </w:rPr>
            </w:pPr>
          </w:p>
        </w:tc>
        <w:tc>
          <w:tcPr>
            <w:tcW w:w="573" w:type="dxa"/>
            <w:vMerge w:val="continue"/>
            <w:tcBorders>
              <w:left w:val="single" w:color="000000" w:sz="4" w:space="0"/>
              <w:right w:val="single" w:color="000000" w:sz="4" w:space="0"/>
            </w:tcBorders>
            <w:shd w:val="clear" w:color="auto" w:fill="FFFFFF"/>
            <w:noWrap/>
            <w:vAlign w:val="center"/>
          </w:tcPr>
          <w:p w14:paraId="446BE032">
            <w:pPr>
              <w:jc w:val="center"/>
              <w:rPr>
                <w:rFonts w:hint="eastAsia" w:ascii="宋体" w:hAnsi="宋体" w:eastAsia="宋体" w:cs="宋体"/>
                <w:i w:val="0"/>
                <w:iCs w:val="0"/>
                <w:color w:val="000000"/>
                <w:sz w:val="20"/>
                <w:szCs w:val="20"/>
                <w:u w:val="none"/>
              </w:rPr>
            </w:pPr>
          </w:p>
        </w:tc>
      </w:tr>
      <w:tr w14:paraId="262B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3BB45">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5D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0851EE0D">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120CA0E3">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6F5E0A61">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465A60D4">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7D5B92DC">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3B9CBFDB">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55F402BC">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7E0FA">
            <w:pPr>
              <w:jc w:val="center"/>
              <w:rPr>
                <w:rFonts w:hint="eastAsia" w:ascii="宋体" w:hAnsi="宋体" w:eastAsia="宋体" w:cs="宋体"/>
                <w:i w:val="0"/>
                <w:iCs w:val="0"/>
                <w:color w:val="000000"/>
                <w:sz w:val="20"/>
                <w:szCs w:val="20"/>
                <w:u w:val="none"/>
              </w:rPr>
            </w:pPr>
          </w:p>
        </w:tc>
        <w:tc>
          <w:tcPr>
            <w:tcW w:w="573" w:type="dxa"/>
            <w:vMerge w:val="continue"/>
            <w:tcBorders>
              <w:left w:val="single" w:color="000000" w:sz="4" w:space="0"/>
              <w:right w:val="single" w:color="000000" w:sz="4" w:space="0"/>
            </w:tcBorders>
            <w:shd w:val="clear" w:color="auto" w:fill="FFFFFF"/>
            <w:noWrap/>
            <w:vAlign w:val="center"/>
          </w:tcPr>
          <w:p w14:paraId="033AEE76">
            <w:pPr>
              <w:jc w:val="center"/>
              <w:rPr>
                <w:rFonts w:hint="eastAsia" w:ascii="宋体" w:hAnsi="宋体" w:eastAsia="宋体" w:cs="宋体"/>
                <w:i w:val="0"/>
                <w:iCs w:val="0"/>
                <w:color w:val="000000"/>
                <w:sz w:val="20"/>
                <w:szCs w:val="20"/>
                <w:u w:val="none"/>
              </w:rPr>
            </w:pPr>
          </w:p>
        </w:tc>
      </w:tr>
      <w:tr w14:paraId="0612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2EF13">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14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总得分</w:t>
            </w:r>
          </w:p>
        </w:tc>
        <w:tc>
          <w:tcPr>
            <w:tcW w:w="5677" w:type="dxa"/>
            <w:gridSpan w:val="19"/>
            <w:tcBorders>
              <w:top w:val="single" w:color="000000" w:sz="4" w:space="0"/>
              <w:left w:val="nil"/>
              <w:bottom w:val="single" w:color="000000" w:sz="4" w:space="0"/>
              <w:right w:val="single" w:color="000000" w:sz="4" w:space="0"/>
            </w:tcBorders>
            <w:shd w:val="clear" w:color="auto" w:fill="FFFFFF"/>
            <w:noWrap/>
            <w:vAlign w:val="center"/>
          </w:tcPr>
          <w:p w14:paraId="03AEE880">
            <w:pPr>
              <w:jc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93.98</w:t>
            </w:r>
          </w:p>
        </w:tc>
        <w:tc>
          <w:tcPr>
            <w:tcW w:w="573" w:type="dxa"/>
            <w:vMerge w:val="continue"/>
            <w:tcBorders>
              <w:left w:val="single" w:color="000000" w:sz="4" w:space="0"/>
              <w:bottom w:val="single" w:color="000000" w:sz="4" w:space="0"/>
              <w:right w:val="single" w:color="000000" w:sz="4" w:space="0"/>
            </w:tcBorders>
            <w:shd w:val="clear" w:color="auto" w:fill="FFFFFF"/>
            <w:noWrap/>
            <w:vAlign w:val="center"/>
          </w:tcPr>
          <w:p w14:paraId="54E6FEF9">
            <w:pPr>
              <w:jc w:val="center"/>
              <w:rPr>
                <w:rFonts w:hint="eastAsia" w:ascii="宋体" w:hAnsi="宋体" w:eastAsia="宋体" w:cs="宋体"/>
                <w:i w:val="0"/>
                <w:iCs w:val="0"/>
                <w:color w:val="000000"/>
                <w:sz w:val="20"/>
                <w:szCs w:val="20"/>
                <w:u w:val="none"/>
              </w:rPr>
            </w:pPr>
          </w:p>
        </w:tc>
      </w:tr>
      <w:tr w14:paraId="4BF8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86" w:hRule="atLeast"/>
          <w:jc w:val="center"/>
        </w:trPr>
        <w:tc>
          <w:tcPr>
            <w:tcW w:w="1893" w:type="dxa"/>
            <w:gridSpan w:val="5"/>
            <w:vMerge w:val="restart"/>
            <w:tcBorders>
              <w:top w:val="single" w:color="000000" w:sz="4" w:space="0"/>
              <w:left w:val="single" w:color="000000" w:sz="4" w:space="0"/>
              <w:right w:val="single" w:color="000000" w:sz="4" w:space="0"/>
            </w:tcBorders>
            <w:shd w:val="clear" w:color="auto" w:fill="FFFFFF"/>
            <w:noWrap/>
            <w:vAlign w:val="center"/>
          </w:tcPr>
          <w:p w14:paraId="2564786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sz w:val="20"/>
                <w:szCs w:val="20"/>
                <w:u w:val="none"/>
              </w:rPr>
              <w:t>扬州市勘测设计研究院有限公司</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22D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投标报价得分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79DA3BAD">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1D1C7336">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14E06A10">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26D2FEB9">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2D15BC03">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70A7EFD8">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760082FE">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99B59">
            <w:pPr>
              <w:jc w:val="center"/>
              <w:rPr>
                <w:rFonts w:hint="eastAsia" w:ascii="宋体" w:hAnsi="宋体" w:eastAsia="宋体" w:cs="宋体"/>
                <w:i w:val="0"/>
                <w:iCs w:val="0"/>
                <w:color w:val="000000"/>
                <w:sz w:val="20"/>
                <w:szCs w:val="20"/>
                <w:u w:val="none"/>
              </w:rPr>
            </w:pPr>
          </w:p>
        </w:tc>
        <w:tc>
          <w:tcPr>
            <w:tcW w:w="573" w:type="dxa"/>
            <w:vMerge w:val="restart"/>
            <w:tcBorders>
              <w:left w:val="single" w:color="000000" w:sz="4" w:space="0"/>
              <w:right w:val="single" w:color="000000" w:sz="4" w:space="0"/>
            </w:tcBorders>
            <w:shd w:val="clear" w:color="auto" w:fill="FFFFFF"/>
            <w:noWrap/>
            <w:vAlign w:val="center"/>
          </w:tcPr>
          <w:p w14:paraId="2DFB7BFD">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r>
      <w:tr w14:paraId="0C8D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left w:val="single" w:color="000000" w:sz="4" w:space="0"/>
              <w:right w:val="single" w:color="000000" w:sz="4" w:space="0"/>
            </w:tcBorders>
            <w:shd w:val="clear" w:color="auto" w:fill="FFFFFF"/>
            <w:noWrap/>
            <w:vAlign w:val="center"/>
          </w:tcPr>
          <w:p w14:paraId="45BF9EB8">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219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商务得分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715E7A84">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1D34558A">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492D29DE">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5D70941B">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471F3754">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3EA2A3F7">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668D4667">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89FC">
            <w:pPr>
              <w:jc w:val="center"/>
              <w:rPr>
                <w:rFonts w:hint="eastAsia" w:ascii="宋体" w:hAnsi="宋体" w:eastAsia="宋体" w:cs="宋体"/>
                <w:i w:val="0"/>
                <w:iCs w:val="0"/>
                <w:color w:val="000000"/>
                <w:sz w:val="20"/>
                <w:szCs w:val="20"/>
                <w:u w:val="none"/>
              </w:rPr>
            </w:pPr>
          </w:p>
        </w:tc>
        <w:tc>
          <w:tcPr>
            <w:tcW w:w="573" w:type="dxa"/>
            <w:vMerge w:val="continue"/>
            <w:tcBorders>
              <w:left w:val="single" w:color="000000" w:sz="4" w:space="0"/>
              <w:right w:val="single" w:color="000000" w:sz="4" w:space="0"/>
            </w:tcBorders>
            <w:shd w:val="clear" w:color="auto" w:fill="FFFFFF"/>
            <w:noWrap/>
            <w:vAlign w:val="center"/>
          </w:tcPr>
          <w:p w14:paraId="0171C0F7">
            <w:pPr>
              <w:jc w:val="center"/>
              <w:rPr>
                <w:rFonts w:hint="eastAsia" w:ascii="宋体" w:hAnsi="宋体" w:eastAsia="宋体" w:cs="宋体"/>
                <w:i w:val="0"/>
                <w:iCs w:val="0"/>
                <w:color w:val="000000"/>
                <w:sz w:val="20"/>
                <w:szCs w:val="20"/>
                <w:u w:val="none"/>
              </w:rPr>
            </w:pPr>
          </w:p>
        </w:tc>
      </w:tr>
      <w:tr w14:paraId="4CC6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left w:val="single" w:color="000000" w:sz="4" w:space="0"/>
              <w:right w:val="single" w:color="000000" w:sz="4" w:space="0"/>
            </w:tcBorders>
            <w:shd w:val="clear" w:color="auto" w:fill="FFFFFF"/>
            <w:noWrap/>
            <w:vAlign w:val="center"/>
          </w:tcPr>
          <w:p w14:paraId="6821FC4C">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82C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2B8BFDA7">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1FD8E2CB">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2266D20E">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50C58F7C">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2FD36484">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7F480D95">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1D46F55C">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7DDFC">
            <w:pPr>
              <w:jc w:val="center"/>
              <w:rPr>
                <w:rFonts w:hint="eastAsia" w:ascii="宋体" w:hAnsi="宋体" w:eastAsia="宋体" w:cs="宋体"/>
                <w:i w:val="0"/>
                <w:iCs w:val="0"/>
                <w:color w:val="000000"/>
                <w:sz w:val="20"/>
                <w:szCs w:val="20"/>
                <w:u w:val="none"/>
              </w:rPr>
            </w:pPr>
          </w:p>
        </w:tc>
        <w:tc>
          <w:tcPr>
            <w:tcW w:w="573" w:type="dxa"/>
            <w:vMerge w:val="continue"/>
            <w:tcBorders>
              <w:left w:val="single" w:color="000000" w:sz="4" w:space="0"/>
              <w:right w:val="single" w:color="000000" w:sz="4" w:space="0"/>
            </w:tcBorders>
            <w:shd w:val="clear" w:color="auto" w:fill="FFFFFF"/>
            <w:noWrap/>
            <w:vAlign w:val="center"/>
          </w:tcPr>
          <w:p w14:paraId="78D8EA30">
            <w:pPr>
              <w:jc w:val="center"/>
              <w:rPr>
                <w:rFonts w:hint="eastAsia" w:ascii="宋体" w:hAnsi="宋体" w:eastAsia="宋体" w:cs="宋体"/>
                <w:i w:val="0"/>
                <w:iCs w:val="0"/>
                <w:color w:val="000000"/>
                <w:sz w:val="20"/>
                <w:szCs w:val="20"/>
                <w:u w:val="none"/>
              </w:rPr>
            </w:pPr>
          </w:p>
        </w:tc>
      </w:tr>
      <w:tr w14:paraId="10AB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left w:val="single" w:color="000000" w:sz="4" w:space="0"/>
              <w:bottom w:val="single" w:color="000000" w:sz="4" w:space="0"/>
              <w:right w:val="single" w:color="000000" w:sz="4" w:space="0"/>
            </w:tcBorders>
            <w:shd w:val="clear" w:color="auto" w:fill="FFFFFF"/>
            <w:noWrap/>
            <w:vAlign w:val="center"/>
          </w:tcPr>
          <w:p w14:paraId="4A4A86B1">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FE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总得分</w:t>
            </w:r>
          </w:p>
        </w:tc>
        <w:tc>
          <w:tcPr>
            <w:tcW w:w="5677" w:type="dxa"/>
            <w:gridSpan w:val="19"/>
            <w:tcBorders>
              <w:top w:val="single" w:color="000000" w:sz="4" w:space="0"/>
              <w:left w:val="nil"/>
              <w:bottom w:val="single" w:color="000000" w:sz="4" w:space="0"/>
              <w:right w:val="single" w:color="000000" w:sz="4" w:space="0"/>
            </w:tcBorders>
            <w:shd w:val="clear" w:color="auto" w:fill="FFFFFF"/>
            <w:noWrap/>
            <w:vAlign w:val="center"/>
          </w:tcPr>
          <w:p w14:paraId="7ADE7657">
            <w:pPr>
              <w:jc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83.93</w:t>
            </w:r>
          </w:p>
        </w:tc>
        <w:tc>
          <w:tcPr>
            <w:tcW w:w="573" w:type="dxa"/>
            <w:vMerge w:val="continue"/>
            <w:tcBorders>
              <w:left w:val="single" w:color="000000" w:sz="4" w:space="0"/>
              <w:bottom w:val="single" w:color="000000" w:sz="4" w:space="0"/>
              <w:right w:val="single" w:color="000000" w:sz="4" w:space="0"/>
            </w:tcBorders>
            <w:shd w:val="clear" w:color="auto" w:fill="FFFFFF"/>
            <w:noWrap/>
            <w:vAlign w:val="center"/>
          </w:tcPr>
          <w:p w14:paraId="0E9FF024">
            <w:pPr>
              <w:jc w:val="center"/>
              <w:rPr>
                <w:rFonts w:hint="eastAsia" w:ascii="宋体" w:hAnsi="宋体" w:eastAsia="宋体" w:cs="宋体"/>
                <w:i w:val="0"/>
                <w:iCs w:val="0"/>
                <w:color w:val="000000"/>
                <w:sz w:val="20"/>
                <w:szCs w:val="20"/>
                <w:u w:val="none"/>
              </w:rPr>
            </w:pPr>
          </w:p>
        </w:tc>
      </w:tr>
      <w:tr w14:paraId="3DF1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86" w:hRule="atLeast"/>
          <w:jc w:val="center"/>
        </w:trPr>
        <w:tc>
          <w:tcPr>
            <w:tcW w:w="1893" w:type="dxa"/>
            <w:gridSpan w:val="5"/>
            <w:vMerge w:val="restart"/>
            <w:tcBorders>
              <w:top w:val="single" w:color="000000" w:sz="4" w:space="0"/>
              <w:left w:val="single" w:color="000000" w:sz="4" w:space="0"/>
              <w:right w:val="single" w:color="000000" w:sz="4" w:space="0"/>
            </w:tcBorders>
            <w:shd w:val="clear" w:color="auto" w:fill="FFFFFF"/>
            <w:noWrap/>
            <w:vAlign w:val="center"/>
          </w:tcPr>
          <w:p w14:paraId="2CD496F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sz w:val="20"/>
                <w:szCs w:val="20"/>
                <w:u w:val="none"/>
              </w:rPr>
              <w:t>武威市水利水电勘测设计院有限公司</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4B2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投标报价得分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10218093">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118AFD08">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383B4D19">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4DAC1001">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2051B18D">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7D60602A">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33F749D7">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6AED2">
            <w:pPr>
              <w:jc w:val="center"/>
              <w:rPr>
                <w:rFonts w:hint="eastAsia" w:ascii="宋体" w:hAnsi="宋体" w:eastAsia="宋体" w:cs="宋体"/>
                <w:i w:val="0"/>
                <w:iCs w:val="0"/>
                <w:color w:val="000000"/>
                <w:sz w:val="20"/>
                <w:szCs w:val="20"/>
                <w:u w:val="none"/>
              </w:rPr>
            </w:pPr>
          </w:p>
        </w:tc>
        <w:tc>
          <w:tcPr>
            <w:tcW w:w="573" w:type="dxa"/>
            <w:vMerge w:val="restart"/>
            <w:tcBorders>
              <w:left w:val="single" w:color="000000" w:sz="4" w:space="0"/>
              <w:right w:val="single" w:color="000000" w:sz="4" w:space="0"/>
            </w:tcBorders>
            <w:shd w:val="clear" w:color="auto" w:fill="FFFFFF"/>
            <w:noWrap/>
            <w:vAlign w:val="center"/>
          </w:tcPr>
          <w:p w14:paraId="2779D687">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r>
      <w:tr w14:paraId="3A9C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left w:val="single" w:color="000000" w:sz="4" w:space="0"/>
              <w:right w:val="single" w:color="000000" w:sz="4" w:space="0"/>
            </w:tcBorders>
            <w:shd w:val="clear" w:color="auto" w:fill="FFFFFF"/>
            <w:noWrap/>
            <w:vAlign w:val="center"/>
          </w:tcPr>
          <w:p w14:paraId="5B7EBDFE">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0FD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商务得分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47F7F587">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3CC28324">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7237C218">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05223C61">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268FF5A0">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6DC3B7EF">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15982871">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B0A8">
            <w:pPr>
              <w:jc w:val="center"/>
              <w:rPr>
                <w:rFonts w:hint="eastAsia" w:ascii="宋体" w:hAnsi="宋体" w:eastAsia="宋体" w:cs="宋体"/>
                <w:i w:val="0"/>
                <w:iCs w:val="0"/>
                <w:color w:val="000000"/>
                <w:sz w:val="20"/>
                <w:szCs w:val="20"/>
                <w:u w:val="none"/>
              </w:rPr>
            </w:pPr>
          </w:p>
        </w:tc>
        <w:tc>
          <w:tcPr>
            <w:tcW w:w="573" w:type="dxa"/>
            <w:vMerge w:val="continue"/>
            <w:tcBorders>
              <w:left w:val="single" w:color="000000" w:sz="4" w:space="0"/>
              <w:right w:val="single" w:color="000000" w:sz="4" w:space="0"/>
            </w:tcBorders>
            <w:shd w:val="clear" w:color="auto" w:fill="FFFFFF"/>
            <w:noWrap/>
            <w:vAlign w:val="center"/>
          </w:tcPr>
          <w:p w14:paraId="4B9E8D3D">
            <w:pPr>
              <w:jc w:val="center"/>
              <w:rPr>
                <w:rFonts w:hint="eastAsia" w:ascii="宋体" w:hAnsi="宋体" w:eastAsia="宋体" w:cs="宋体"/>
                <w:i w:val="0"/>
                <w:iCs w:val="0"/>
                <w:color w:val="000000"/>
                <w:sz w:val="20"/>
                <w:szCs w:val="20"/>
                <w:u w:val="none"/>
              </w:rPr>
            </w:pPr>
          </w:p>
        </w:tc>
      </w:tr>
      <w:tr w14:paraId="4999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left w:val="single" w:color="000000" w:sz="4" w:space="0"/>
              <w:right w:val="single" w:color="000000" w:sz="4" w:space="0"/>
            </w:tcBorders>
            <w:shd w:val="clear" w:color="auto" w:fill="FFFFFF"/>
            <w:noWrap/>
            <w:vAlign w:val="center"/>
          </w:tcPr>
          <w:p w14:paraId="56CDA38A">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EE6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技术得分</w:t>
            </w:r>
          </w:p>
        </w:tc>
        <w:tc>
          <w:tcPr>
            <w:tcW w:w="623" w:type="dxa"/>
            <w:gridSpan w:val="2"/>
            <w:tcBorders>
              <w:top w:val="single" w:color="000000" w:sz="4" w:space="0"/>
              <w:left w:val="nil"/>
              <w:bottom w:val="single" w:color="000000" w:sz="4" w:space="0"/>
              <w:right w:val="single" w:color="000000" w:sz="4" w:space="0"/>
            </w:tcBorders>
            <w:shd w:val="clear" w:color="auto" w:fill="FFFFFF"/>
            <w:noWrap/>
            <w:vAlign w:val="center"/>
          </w:tcPr>
          <w:p w14:paraId="35B6B034">
            <w:pPr>
              <w:jc w:val="center"/>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nil"/>
              <w:bottom w:val="single" w:color="000000" w:sz="4" w:space="0"/>
              <w:right w:val="single" w:color="000000" w:sz="4" w:space="0"/>
            </w:tcBorders>
            <w:shd w:val="clear" w:color="auto" w:fill="FFFFFF"/>
            <w:noWrap/>
            <w:vAlign w:val="center"/>
          </w:tcPr>
          <w:p w14:paraId="40113617">
            <w:pPr>
              <w:jc w:val="center"/>
              <w:rPr>
                <w:rFonts w:hint="eastAsia" w:ascii="宋体" w:hAnsi="宋体" w:eastAsia="宋体" w:cs="宋体"/>
                <w:i w:val="0"/>
                <w:iCs w:val="0"/>
                <w:color w:val="000000"/>
                <w:sz w:val="20"/>
                <w:szCs w:val="20"/>
                <w:u w:val="none"/>
              </w:rPr>
            </w:pPr>
          </w:p>
        </w:tc>
        <w:tc>
          <w:tcPr>
            <w:tcW w:w="729" w:type="dxa"/>
            <w:gridSpan w:val="4"/>
            <w:tcBorders>
              <w:top w:val="single" w:color="000000" w:sz="4" w:space="0"/>
              <w:left w:val="nil"/>
              <w:bottom w:val="single" w:color="000000" w:sz="4" w:space="0"/>
              <w:right w:val="single" w:color="000000" w:sz="4" w:space="0"/>
            </w:tcBorders>
            <w:shd w:val="clear" w:color="auto" w:fill="FFFFFF"/>
            <w:noWrap/>
            <w:vAlign w:val="center"/>
          </w:tcPr>
          <w:p w14:paraId="2C3DDC8E">
            <w:pPr>
              <w:jc w:val="center"/>
              <w:rPr>
                <w:rFonts w:hint="eastAsia" w:ascii="宋体" w:hAnsi="宋体" w:eastAsia="宋体" w:cs="宋体"/>
                <w:i w:val="0"/>
                <w:iCs w:val="0"/>
                <w:color w:val="000000"/>
                <w:sz w:val="20"/>
                <w:szCs w:val="20"/>
                <w:u w:val="none"/>
              </w:rPr>
            </w:pPr>
          </w:p>
        </w:tc>
        <w:tc>
          <w:tcPr>
            <w:tcW w:w="714" w:type="dxa"/>
            <w:tcBorders>
              <w:top w:val="single" w:color="000000" w:sz="4" w:space="0"/>
              <w:left w:val="nil"/>
              <w:bottom w:val="single" w:color="000000" w:sz="4" w:space="0"/>
              <w:right w:val="single" w:color="000000" w:sz="4" w:space="0"/>
            </w:tcBorders>
            <w:shd w:val="clear" w:color="auto" w:fill="FFFFFF"/>
            <w:noWrap/>
            <w:vAlign w:val="center"/>
          </w:tcPr>
          <w:p w14:paraId="5B3ADAB4">
            <w:pPr>
              <w:jc w:val="center"/>
              <w:rPr>
                <w:rFonts w:hint="eastAsia" w:ascii="宋体" w:hAnsi="宋体" w:eastAsia="宋体" w:cs="宋体"/>
                <w:i w:val="0"/>
                <w:iCs w:val="0"/>
                <w:color w:val="000000"/>
                <w:sz w:val="20"/>
                <w:szCs w:val="20"/>
                <w:u w:val="none"/>
              </w:rPr>
            </w:pPr>
          </w:p>
        </w:tc>
        <w:tc>
          <w:tcPr>
            <w:tcW w:w="714" w:type="dxa"/>
            <w:gridSpan w:val="4"/>
            <w:tcBorders>
              <w:top w:val="single" w:color="000000" w:sz="4" w:space="0"/>
              <w:left w:val="nil"/>
              <w:bottom w:val="single" w:color="000000" w:sz="4" w:space="0"/>
              <w:right w:val="single" w:color="000000" w:sz="4" w:space="0"/>
            </w:tcBorders>
            <w:shd w:val="clear" w:color="auto" w:fill="FFFFFF"/>
            <w:noWrap/>
            <w:vAlign w:val="center"/>
          </w:tcPr>
          <w:p w14:paraId="47D74D9A">
            <w:pPr>
              <w:jc w:val="center"/>
              <w:rPr>
                <w:rFonts w:hint="eastAsia" w:ascii="宋体" w:hAnsi="宋体" w:eastAsia="宋体" w:cs="宋体"/>
                <w:i w:val="0"/>
                <w:iCs w:val="0"/>
                <w:color w:val="000000"/>
                <w:sz w:val="20"/>
                <w:szCs w:val="20"/>
                <w:u w:val="none"/>
              </w:rPr>
            </w:pPr>
          </w:p>
        </w:tc>
        <w:tc>
          <w:tcPr>
            <w:tcW w:w="717" w:type="dxa"/>
            <w:tcBorders>
              <w:top w:val="single" w:color="000000" w:sz="4" w:space="0"/>
              <w:left w:val="nil"/>
              <w:bottom w:val="single" w:color="000000" w:sz="4" w:space="0"/>
              <w:right w:val="single" w:color="000000" w:sz="4" w:space="0"/>
            </w:tcBorders>
            <w:shd w:val="clear" w:color="auto" w:fill="FFFFFF"/>
            <w:noWrap/>
            <w:vAlign w:val="center"/>
          </w:tcPr>
          <w:p w14:paraId="7876ADEF">
            <w:pPr>
              <w:jc w:val="center"/>
              <w:rPr>
                <w:rFonts w:hint="eastAsia" w:ascii="宋体" w:hAnsi="宋体" w:eastAsia="宋体" w:cs="宋体"/>
                <w:i w:val="0"/>
                <w:iCs w:val="0"/>
                <w:color w:val="000000"/>
                <w:sz w:val="20"/>
                <w:szCs w:val="20"/>
                <w:u w:val="none"/>
              </w:rPr>
            </w:pPr>
          </w:p>
        </w:tc>
        <w:tc>
          <w:tcPr>
            <w:tcW w:w="714" w:type="dxa"/>
            <w:gridSpan w:val="2"/>
            <w:tcBorders>
              <w:top w:val="single" w:color="000000" w:sz="4" w:space="0"/>
              <w:left w:val="nil"/>
              <w:bottom w:val="single" w:color="000000" w:sz="4" w:space="0"/>
              <w:right w:val="single" w:color="000000" w:sz="4" w:space="0"/>
            </w:tcBorders>
            <w:shd w:val="clear" w:color="auto" w:fill="FFFFFF"/>
            <w:noWrap/>
            <w:vAlign w:val="center"/>
          </w:tcPr>
          <w:p w14:paraId="5E8BC3C8">
            <w:pPr>
              <w:jc w:val="center"/>
              <w:rPr>
                <w:rFonts w:hint="eastAsia" w:ascii="宋体" w:hAnsi="宋体" w:eastAsia="宋体" w:cs="宋体"/>
                <w:i w:val="0"/>
                <w:iCs w:val="0"/>
                <w:color w:val="000000"/>
                <w:sz w:val="20"/>
                <w:szCs w:val="20"/>
                <w:u w:val="none"/>
              </w:rPr>
            </w:pPr>
          </w:p>
        </w:tc>
        <w:tc>
          <w:tcPr>
            <w:tcW w:w="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11F88">
            <w:pPr>
              <w:jc w:val="center"/>
              <w:rPr>
                <w:rFonts w:hint="eastAsia" w:ascii="宋体" w:hAnsi="宋体" w:eastAsia="宋体" w:cs="宋体"/>
                <w:i w:val="0"/>
                <w:iCs w:val="0"/>
                <w:color w:val="000000"/>
                <w:sz w:val="20"/>
                <w:szCs w:val="20"/>
                <w:u w:val="none"/>
              </w:rPr>
            </w:pPr>
          </w:p>
        </w:tc>
        <w:tc>
          <w:tcPr>
            <w:tcW w:w="573" w:type="dxa"/>
            <w:vMerge w:val="continue"/>
            <w:tcBorders>
              <w:left w:val="single" w:color="000000" w:sz="4" w:space="0"/>
              <w:right w:val="single" w:color="000000" w:sz="4" w:space="0"/>
            </w:tcBorders>
            <w:shd w:val="clear" w:color="auto" w:fill="FFFFFF"/>
            <w:noWrap/>
            <w:vAlign w:val="center"/>
          </w:tcPr>
          <w:p w14:paraId="31947138">
            <w:pPr>
              <w:jc w:val="center"/>
              <w:rPr>
                <w:rFonts w:hint="eastAsia" w:ascii="宋体" w:hAnsi="宋体" w:eastAsia="宋体" w:cs="宋体"/>
                <w:i w:val="0"/>
                <w:iCs w:val="0"/>
                <w:color w:val="000000"/>
                <w:sz w:val="20"/>
                <w:szCs w:val="20"/>
                <w:u w:val="none"/>
              </w:rPr>
            </w:pPr>
          </w:p>
        </w:tc>
      </w:tr>
      <w:tr w14:paraId="63DF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86" w:hRule="atLeast"/>
          <w:jc w:val="center"/>
        </w:trPr>
        <w:tc>
          <w:tcPr>
            <w:tcW w:w="1893" w:type="dxa"/>
            <w:gridSpan w:val="5"/>
            <w:vMerge w:val="continue"/>
            <w:tcBorders>
              <w:left w:val="single" w:color="000000" w:sz="4" w:space="0"/>
              <w:bottom w:val="single" w:color="000000" w:sz="4" w:space="0"/>
              <w:right w:val="single" w:color="000000" w:sz="4" w:space="0"/>
            </w:tcBorders>
            <w:shd w:val="clear" w:color="auto" w:fill="FFFFFF"/>
            <w:noWrap/>
            <w:vAlign w:val="center"/>
          </w:tcPr>
          <w:p w14:paraId="00338F48">
            <w:pPr>
              <w:jc w:val="center"/>
              <w:rPr>
                <w:rFonts w:hint="eastAsia" w:ascii="宋体" w:hAnsi="宋体" w:eastAsia="宋体" w:cs="宋体"/>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65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总得分</w:t>
            </w:r>
          </w:p>
        </w:tc>
        <w:tc>
          <w:tcPr>
            <w:tcW w:w="5677" w:type="dxa"/>
            <w:gridSpan w:val="19"/>
            <w:tcBorders>
              <w:top w:val="single" w:color="000000" w:sz="4" w:space="0"/>
              <w:left w:val="nil"/>
              <w:bottom w:val="single" w:color="000000" w:sz="4" w:space="0"/>
              <w:right w:val="single" w:color="000000" w:sz="4" w:space="0"/>
            </w:tcBorders>
            <w:shd w:val="clear" w:color="auto" w:fill="FFFFFF"/>
            <w:noWrap/>
            <w:vAlign w:val="center"/>
          </w:tcPr>
          <w:p w14:paraId="18B0D9BC">
            <w:pPr>
              <w:jc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65.92</w:t>
            </w:r>
          </w:p>
        </w:tc>
        <w:tc>
          <w:tcPr>
            <w:tcW w:w="573" w:type="dxa"/>
            <w:vMerge w:val="continue"/>
            <w:tcBorders>
              <w:left w:val="single" w:color="000000" w:sz="4" w:space="0"/>
              <w:bottom w:val="single" w:color="000000" w:sz="4" w:space="0"/>
              <w:right w:val="single" w:color="000000" w:sz="4" w:space="0"/>
            </w:tcBorders>
            <w:shd w:val="clear" w:color="auto" w:fill="FFFFFF"/>
            <w:noWrap/>
            <w:vAlign w:val="center"/>
          </w:tcPr>
          <w:p w14:paraId="44753D7A">
            <w:pPr>
              <w:jc w:val="center"/>
              <w:rPr>
                <w:rFonts w:hint="eastAsia" w:ascii="宋体" w:hAnsi="宋体" w:eastAsia="宋体" w:cs="宋体"/>
                <w:i w:val="0"/>
                <w:iCs w:val="0"/>
                <w:color w:val="000000"/>
                <w:sz w:val="20"/>
                <w:szCs w:val="20"/>
                <w:u w:val="none"/>
              </w:rPr>
            </w:pPr>
          </w:p>
        </w:tc>
      </w:tr>
      <w:tr w14:paraId="5106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9" w:hRule="atLeast"/>
          <w:jc w:val="center"/>
        </w:trPr>
        <w:tc>
          <w:tcPr>
            <w:tcW w:w="9751" w:type="dxa"/>
            <w:gridSpan w:val="2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D5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被否决投标的投标人信息</w:t>
            </w:r>
          </w:p>
        </w:tc>
      </w:tr>
      <w:tr w14:paraId="6271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3"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86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w:t>
            </w:r>
          </w:p>
        </w:tc>
        <w:tc>
          <w:tcPr>
            <w:tcW w:w="2611"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99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投标人名称</w:t>
            </w:r>
          </w:p>
        </w:tc>
        <w:tc>
          <w:tcPr>
            <w:tcW w:w="6341" w:type="dxa"/>
            <w:gridSpan w:val="21"/>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5CD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否决依据和原因</w:t>
            </w:r>
          </w:p>
        </w:tc>
      </w:tr>
      <w:tr w14:paraId="5A77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16"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DA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611"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4E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宁夏水利水电勘测设计研究院有</w:t>
            </w:r>
          </w:p>
        </w:tc>
        <w:tc>
          <w:tcPr>
            <w:tcW w:w="6341" w:type="dxa"/>
            <w:gridSpan w:val="21"/>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12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投标单位人员社保所属期不符合招标文件第1.4.1条</w:t>
            </w:r>
          </w:p>
        </w:tc>
      </w:tr>
      <w:tr w14:paraId="338F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22" w:hRule="atLeast"/>
          <w:jc w:val="center"/>
        </w:trPr>
        <w:tc>
          <w:tcPr>
            <w:tcW w:w="9751" w:type="dxa"/>
            <w:gridSpan w:val="2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0B4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中标候选人项目管理人员信息</w:t>
            </w:r>
          </w:p>
        </w:tc>
      </w:tr>
      <w:tr w14:paraId="3D5E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88" w:hRule="atLeast"/>
          <w:jc w:val="center"/>
        </w:trPr>
        <w:tc>
          <w:tcPr>
            <w:tcW w:w="178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73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w:t>
            </w:r>
          </w:p>
        </w:tc>
        <w:tc>
          <w:tcPr>
            <w:tcW w:w="12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01C4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中标候选人名称</w:t>
            </w:r>
          </w:p>
        </w:tc>
        <w:tc>
          <w:tcPr>
            <w:tcW w:w="12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AC1B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项目管理机构人员</w:t>
            </w:r>
          </w:p>
        </w:tc>
        <w:tc>
          <w:tcPr>
            <w:tcW w:w="109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058D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1067"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E11B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证书名称</w:t>
            </w:r>
          </w:p>
        </w:tc>
        <w:tc>
          <w:tcPr>
            <w:tcW w:w="217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F7A4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证书编号</w:t>
            </w:r>
          </w:p>
        </w:tc>
        <w:tc>
          <w:tcPr>
            <w:tcW w:w="119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BE74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项目管理人员业绩</w:t>
            </w:r>
          </w:p>
        </w:tc>
      </w:tr>
      <w:tr w14:paraId="2791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88" w:hRule="atLeast"/>
          <w:jc w:val="center"/>
        </w:trPr>
        <w:tc>
          <w:tcPr>
            <w:tcW w:w="178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1F0C6">
            <w:pPr>
              <w:jc w:val="center"/>
              <w:rPr>
                <w:rFonts w:hint="eastAsia" w:ascii="宋体" w:hAnsi="宋体" w:eastAsia="宋体" w:cs="宋体"/>
                <w:b/>
                <w:bCs/>
                <w:i w:val="0"/>
                <w:iCs w:val="0"/>
                <w:color w:val="000000"/>
                <w:sz w:val="20"/>
                <w:szCs w:val="20"/>
                <w:u w:val="none"/>
              </w:rPr>
            </w:pP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34D70">
            <w:pPr>
              <w:jc w:val="center"/>
              <w:rPr>
                <w:rFonts w:hint="eastAsia" w:ascii="宋体" w:hAnsi="宋体" w:eastAsia="宋体" w:cs="宋体"/>
                <w:b/>
                <w:bCs/>
                <w:i w:val="0"/>
                <w:iCs w:val="0"/>
                <w:color w:val="000000"/>
                <w:sz w:val="20"/>
                <w:szCs w:val="20"/>
                <w:u w:val="none"/>
              </w:rPr>
            </w:pPr>
          </w:p>
        </w:tc>
        <w:tc>
          <w:tcPr>
            <w:tcW w:w="12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7987F">
            <w:pPr>
              <w:jc w:val="center"/>
              <w:rPr>
                <w:rFonts w:hint="eastAsia" w:ascii="宋体" w:hAnsi="宋体" w:eastAsia="宋体" w:cs="宋体"/>
                <w:b/>
                <w:bCs/>
                <w:i w:val="0"/>
                <w:iCs w:val="0"/>
                <w:color w:val="000000"/>
                <w:sz w:val="20"/>
                <w:szCs w:val="20"/>
                <w:u w:val="none"/>
              </w:rPr>
            </w:pPr>
          </w:p>
        </w:tc>
        <w:tc>
          <w:tcPr>
            <w:tcW w:w="109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55C44">
            <w:pPr>
              <w:jc w:val="center"/>
              <w:rPr>
                <w:rFonts w:hint="eastAsia" w:ascii="宋体" w:hAnsi="宋体" w:eastAsia="宋体" w:cs="宋体"/>
                <w:b/>
                <w:bCs/>
                <w:i w:val="0"/>
                <w:iCs w:val="0"/>
                <w:color w:val="000000"/>
                <w:sz w:val="20"/>
                <w:szCs w:val="20"/>
                <w:u w:val="none"/>
              </w:rPr>
            </w:pPr>
          </w:p>
        </w:tc>
        <w:tc>
          <w:tcPr>
            <w:tcW w:w="1067"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126546">
            <w:pPr>
              <w:jc w:val="center"/>
              <w:rPr>
                <w:rFonts w:hint="eastAsia" w:ascii="宋体" w:hAnsi="宋体" w:eastAsia="宋体" w:cs="宋体"/>
                <w:b/>
                <w:bCs/>
                <w:i w:val="0"/>
                <w:iCs w:val="0"/>
                <w:color w:val="000000"/>
                <w:sz w:val="20"/>
                <w:szCs w:val="20"/>
                <w:u w:val="none"/>
              </w:rPr>
            </w:pPr>
          </w:p>
        </w:tc>
        <w:tc>
          <w:tcPr>
            <w:tcW w:w="21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2CAC1">
            <w:pPr>
              <w:jc w:val="center"/>
              <w:rPr>
                <w:rFonts w:hint="eastAsia" w:ascii="宋体" w:hAnsi="宋体" w:eastAsia="宋体" w:cs="宋体"/>
                <w:b/>
                <w:bCs/>
                <w:i w:val="0"/>
                <w:iCs w:val="0"/>
                <w:color w:val="000000"/>
                <w:sz w:val="20"/>
                <w:szCs w:val="20"/>
                <w:u w:val="none"/>
              </w:rPr>
            </w:pPr>
          </w:p>
        </w:tc>
        <w:tc>
          <w:tcPr>
            <w:tcW w:w="119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663FF">
            <w:pPr>
              <w:jc w:val="center"/>
              <w:rPr>
                <w:rFonts w:hint="eastAsia" w:ascii="宋体" w:hAnsi="宋体" w:eastAsia="宋体" w:cs="宋体"/>
                <w:b/>
                <w:bCs/>
                <w:i w:val="0"/>
                <w:iCs w:val="0"/>
                <w:color w:val="000000"/>
                <w:sz w:val="20"/>
                <w:szCs w:val="20"/>
                <w:u w:val="none"/>
              </w:rPr>
            </w:pPr>
          </w:p>
        </w:tc>
      </w:tr>
      <w:tr w14:paraId="02B9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705" w:hRule="atLeast"/>
          <w:jc w:val="center"/>
        </w:trPr>
        <w:tc>
          <w:tcPr>
            <w:tcW w:w="1781" w:type="dxa"/>
            <w:gridSpan w:val="3"/>
            <w:vMerge w:val="restart"/>
            <w:tcBorders>
              <w:top w:val="single" w:color="000000" w:sz="4" w:space="0"/>
              <w:left w:val="single" w:color="000000" w:sz="4" w:space="0"/>
              <w:bottom w:val="nil"/>
              <w:right w:val="single" w:color="000000" w:sz="4" w:space="0"/>
            </w:tcBorders>
            <w:shd w:val="clear" w:color="auto" w:fill="FFFFFF"/>
            <w:vAlign w:val="center"/>
          </w:tcPr>
          <w:p w14:paraId="2B36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瓜州县水库移民后期扶持重点项目广至藏族乡灌溉渠系配套及输水能力提升工程实施方案编制</w:t>
            </w:r>
          </w:p>
        </w:tc>
        <w:tc>
          <w:tcPr>
            <w:tcW w:w="12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C90BD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sz w:val="20"/>
                <w:szCs w:val="20"/>
                <w:u w:val="none"/>
              </w:rPr>
              <w:t>甘肃省张掖市甘兰水利水电建筑设计院</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2E6F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10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2056AC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梁军强</w:t>
            </w:r>
          </w:p>
        </w:tc>
        <w:tc>
          <w:tcPr>
            <w:tcW w:w="106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D1659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职称证书</w:t>
            </w:r>
          </w:p>
        </w:tc>
        <w:tc>
          <w:tcPr>
            <w:tcW w:w="21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A63C76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62202112274979</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D30A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250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05" w:hRule="atLeast"/>
          <w:jc w:val="center"/>
        </w:trPr>
        <w:tc>
          <w:tcPr>
            <w:tcW w:w="1781" w:type="dxa"/>
            <w:gridSpan w:val="3"/>
            <w:vMerge w:val="continue"/>
            <w:tcBorders>
              <w:top w:val="single" w:color="000000" w:sz="4" w:space="0"/>
              <w:left w:val="single" w:color="000000" w:sz="4" w:space="0"/>
              <w:bottom w:val="nil"/>
              <w:right w:val="single" w:color="000000" w:sz="4" w:space="0"/>
            </w:tcBorders>
            <w:shd w:val="clear" w:color="auto" w:fill="FFFFFF"/>
            <w:vAlign w:val="center"/>
          </w:tcPr>
          <w:p w14:paraId="175EC05C">
            <w:pPr>
              <w:jc w:val="center"/>
              <w:rPr>
                <w:rFonts w:hint="eastAsia" w:ascii="宋体" w:hAnsi="宋体" w:eastAsia="宋体" w:cs="宋体"/>
                <w:i w:val="0"/>
                <w:iCs w:val="0"/>
                <w:color w:val="000000"/>
                <w:sz w:val="20"/>
                <w:szCs w:val="20"/>
                <w:u w:val="none"/>
              </w:rPr>
            </w:pP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70152">
            <w:pPr>
              <w:jc w:val="center"/>
              <w:rPr>
                <w:rFonts w:hint="eastAsia" w:ascii="宋体" w:hAnsi="宋体" w:eastAsia="宋体" w:cs="宋体"/>
                <w:i w:val="0"/>
                <w:iCs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7A5E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10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9318B5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庹世华</w:t>
            </w:r>
          </w:p>
        </w:tc>
        <w:tc>
          <w:tcPr>
            <w:tcW w:w="106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2F9D6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职称证书</w:t>
            </w:r>
          </w:p>
        </w:tc>
        <w:tc>
          <w:tcPr>
            <w:tcW w:w="21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9E4745E">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甘职高资字：</w:t>
            </w:r>
            <w:r>
              <w:rPr>
                <w:rFonts w:hint="eastAsia" w:ascii="宋体" w:hAnsi="宋体" w:eastAsia="宋体" w:cs="宋体"/>
                <w:i w:val="0"/>
                <w:iCs w:val="0"/>
                <w:color w:val="000000"/>
                <w:sz w:val="20"/>
                <w:szCs w:val="20"/>
                <w:u w:val="none"/>
              </w:rPr>
              <w:t>62007517</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FB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492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05" w:hRule="atLeast"/>
          <w:jc w:val="center"/>
        </w:trPr>
        <w:tc>
          <w:tcPr>
            <w:tcW w:w="1781" w:type="dxa"/>
            <w:gridSpan w:val="3"/>
            <w:vMerge w:val="continue"/>
            <w:tcBorders>
              <w:top w:val="single" w:color="000000" w:sz="4" w:space="0"/>
              <w:left w:val="single" w:color="000000" w:sz="4" w:space="0"/>
              <w:bottom w:val="nil"/>
              <w:right w:val="single" w:color="000000" w:sz="4" w:space="0"/>
            </w:tcBorders>
            <w:shd w:val="clear" w:color="auto" w:fill="FFFFFF"/>
            <w:vAlign w:val="center"/>
          </w:tcPr>
          <w:p w14:paraId="7880BAB0">
            <w:pPr>
              <w:jc w:val="center"/>
              <w:rPr>
                <w:rFonts w:hint="eastAsia" w:ascii="宋体" w:hAnsi="宋体" w:eastAsia="宋体" w:cs="宋体"/>
                <w:i w:val="0"/>
                <w:iCs w:val="0"/>
                <w:color w:val="000000"/>
                <w:sz w:val="20"/>
                <w:szCs w:val="20"/>
                <w:u w:val="none"/>
              </w:rPr>
            </w:pPr>
          </w:p>
        </w:tc>
        <w:tc>
          <w:tcPr>
            <w:tcW w:w="12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2B774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sz w:val="20"/>
                <w:szCs w:val="20"/>
                <w:u w:val="none"/>
              </w:rPr>
              <w:t>扬州市勘测设计研究院有限公司</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ABC3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10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8038A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金勇</w:t>
            </w:r>
          </w:p>
        </w:tc>
        <w:tc>
          <w:tcPr>
            <w:tcW w:w="106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BE452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职称证书</w:t>
            </w:r>
          </w:p>
        </w:tc>
        <w:tc>
          <w:tcPr>
            <w:tcW w:w="21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A38B27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0009872</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937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CC8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0" w:hRule="atLeast"/>
          <w:jc w:val="center"/>
        </w:trPr>
        <w:tc>
          <w:tcPr>
            <w:tcW w:w="1781" w:type="dxa"/>
            <w:gridSpan w:val="3"/>
            <w:vMerge w:val="continue"/>
            <w:tcBorders>
              <w:top w:val="single" w:color="000000" w:sz="4" w:space="0"/>
              <w:left w:val="single" w:color="000000" w:sz="4" w:space="0"/>
              <w:bottom w:val="nil"/>
              <w:right w:val="single" w:color="000000" w:sz="4" w:space="0"/>
            </w:tcBorders>
            <w:shd w:val="clear" w:color="auto" w:fill="FFFFFF"/>
            <w:vAlign w:val="center"/>
          </w:tcPr>
          <w:p w14:paraId="046343FE">
            <w:pPr>
              <w:jc w:val="center"/>
              <w:rPr>
                <w:rFonts w:hint="eastAsia" w:ascii="宋体" w:hAnsi="宋体" w:eastAsia="宋体" w:cs="宋体"/>
                <w:i w:val="0"/>
                <w:iCs w:val="0"/>
                <w:color w:val="000000"/>
                <w:sz w:val="20"/>
                <w:szCs w:val="20"/>
                <w:u w:val="none"/>
              </w:rPr>
            </w:pP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BDC29">
            <w:pPr>
              <w:jc w:val="center"/>
              <w:rPr>
                <w:rFonts w:hint="eastAsia" w:ascii="宋体" w:hAnsi="宋体" w:eastAsia="宋体" w:cs="宋体"/>
                <w:i w:val="0"/>
                <w:iCs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67E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10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10C87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周秀彩</w:t>
            </w:r>
          </w:p>
        </w:tc>
        <w:tc>
          <w:tcPr>
            <w:tcW w:w="106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20FF4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职称证书</w:t>
            </w:r>
          </w:p>
        </w:tc>
        <w:tc>
          <w:tcPr>
            <w:tcW w:w="21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29524C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0009871</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8E3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9A7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745" w:hRule="atLeast"/>
          <w:jc w:val="center"/>
        </w:trPr>
        <w:tc>
          <w:tcPr>
            <w:tcW w:w="1781" w:type="dxa"/>
            <w:gridSpan w:val="3"/>
            <w:vMerge w:val="continue"/>
            <w:tcBorders>
              <w:top w:val="single" w:color="000000" w:sz="4" w:space="0"/>
              <w:left w:val="single" w:color="000000" w:sz="4" w:space="0"/>
              <w:bottom w:val="nil"/>
              <w:right w:val="single" w:color="000000" w:sz="4" w:space="0"/>
            </w:tcBorders>
            <w:shd w:val="clear" w:color="auto" w:fill="FFFFFF"/>
            <w:vAlign w:val="center"/>
          </w:tcPr>
          <w:p w14:paraId="62ED70BF">
            <w:pPr>
              <w:jc w:val="center"/>
              <w:rPr>
                <w:rFonts w:hint="eastAsia" w:ascii="宋体" w:hAnsi="宋体" w:eastAsia="宋体" w:cs="宋体"/>
                <w:i w:val="0"/>
                <w:iCs w:val="0"/>
                <w:color w:val="000000"/>
                <w:sz w:val="20"/>
                <w:szCs w:val="20"/>
                <w:u w:val="none"/>
              </w:rPr>
            </w:pPr>
          </w:p>
        </w:tc>
        <w:tc>
          <w:tcPr>
            <w:tcW w:w="12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5BACC3">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sz w:val="20"/>
                <w:szCs w:val="20"/>
                <w:u w:val="none"/>
              </w:rPr>
              <w:t>武威市水利水电勘测设计院有限公司</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B3F8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10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49863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买小龙</w:t>
            </w:r>
          </w:p>
        </w:tc>
        <w:tc>
          <w:tcPr>
            <w:tcW w:w="106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E83DE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职称证书</w:t>
            </w:r>
          </w:p>
        </w:tc>
        <w:tc>
          <w:tcPr>
            <w:tcW w:w="21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85CE05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62202112269212</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4BD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4BD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82" w:hRule="atLeast"/>
          <w:jc w:val="center"/>
        </w:trPr>
        <w:tc>
          <w:tcPr>
            <w:tcW w:w="1781" w:type="dxa"/>
            <w:gridSpan w:val="3"/>
            <w:vMerge w:val="continue"/>
            <w:tcBorders>
              <w:top w:val="single" w:color="000000" w:sz="4" w:space="0"/>
              <w:left w:val="single" w:color="000000" w:sz="4" w:space="0"/>
              <w:bottom w:val="nil"/>
              <w:right w:val="single" w:color="000000" w:sz="4" w:space="0"/>
            </w:tcBorders>
            <w:shd w:val="clear" w:color="auto" w:fill="FFFFFF"/>
            <w:vAlign w:val="center"/>
          </w:tcPr>
          <w:p w14:paraId="5EDFF9A2">
            <w:pPr>
              <w:jc w:val="center"/>
              <w:rPr>
                <w:rFonts w:hint="eastAsia" w:ascii="宋体" w:hAnsi="宋体" w:eastAsia="宋体" w:cs="宋体"/>
                <w:i w:val="0"/>
                <w:iCs w:val="0"/>
                <w:color w:val="000000"/>
                <w:sz w:val="20"/>
                <w:szCs w:val="20"/>
                <w:u w:val="none"/>
              </w:rPr>
            </w:pPr>
          </w:p>
        </w:tc>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D511B">
            <w:pPr>
              <w:jc w:val="center"/>
              <w:rPr>
                <w:rFonts w:hint="eastAsia" w:ascii="宋体" w:hAnsi="宋体" w:eastAsia="宋体" w:cs="宋体"/>
                <w:i w:val="0"/>
                <w:iCs w:val="0"/>
                <w:color w:val="000000"/>
                <w:sz w:val="20"/>
                <w:szCs w:val="20"/>
                <w:u w:val="none"/>
              </w:rPr>
            </w:pPr>
          </w:p>
        </w:tc>
        <w:tc>
          <w:tcPr>
            <w:tcW w:w="1240" w:type="dxa"/>
            <w:gridSpan w:val="5"/>
            <w:tcBorders>
              <w:top w:val="single" w:color="000000" w:sz="4" w:space="0"/>
              <w:left w:val="single" w:color="000000" w:sz="4" w:space="0"/>
              <w:bottom w:val="nil"/>
              <w:right w:val="single" w:color="000000" w:sz="4" w:space="0"/>
            </w:tcBorders>
            <w:shd w:val="clear" w:color="auto" w:fill="FFFFFF"/>
            <w:vAlign w:val="center"/>
          </w:tcPr>
          <w:p w14:paraId="54F14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技术负责人</w:t>
            </w:r>
          </w:p>
        </w:tc>
        <w:tc>
          <w:tcPr>
            <w:tcW w:w="1093" w:type="dxa"/>
            <w:gridSpan w:val="3"/>
            <w:tcBorders>
              <w:top w:val="single" w:color="000000" w:sz="4" w:space="0"/>
              <w:left w:val="single" w:color="000000" w:sz="4" w:space="0"/>
              <w:bottom w:val="nil"/>
              <w:right w:val="single" w:color="000000" w:sz="4" w:space="0"/>
            </w:tcBorders>
            <w:shd w:val="clear" w:color="auto" w:fill="FFFFFF"/>
            <w:vAlign w:val="center"/>
          </w:tcPr>
          <w:p w14:paraId="583332B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王东</w:t>
            </w:r>
          </w:p>
        </w:tc>
        <w:tc>
          <w:tcPr>
            <w:tcW w:w="1067" w:type="dxa"/>
            <w:gridSpan w:val="4"/>
            <w:tcBorders>
              <w:top w:val="single" w:color="000000" w:sz="4" w:space="0"/>
              <w:left w:val="single" w:color="000000" w:sz="4" w:space="0"/>
              <w:bottom w:val="nil"/>
              <w:right w:val="single" w:color="000000" w:sz="4" w:space="0"/>
            </w:tcBorders>
            <w:shd w:val="clear" w:color="auto" w:fill="FFFFFF"/>
            <w:vAlign w:val="center"/>
          </w:tcPr>
          <w:p w14:paraId="259410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职称证书</w:t>
            </w:r>
          </w:p>
        </w:tc>
        <w:tc>
          <w:tcPr>
            <w:tcW w:w="2173" w:type="dxa"/>
            <w:gridSpan w:val="7"/>
            <w:tcBorders>
              <w:top w:val="single" w:color="000000" w:sz="4" w:space="0"/>
              <w:left w:val="single" w:color="000000" w:sz="4" w:space="0"/>
              <w:bottom w:val="nil"/>
              <w:right w:val="single" w:color="000000" w:sz="4" w:space="0"/>
            </w:tcBorders>
            <w:shd w:val="clear" w:color="auto" w:fill="FFFFFF"/>
            <w:vAlign w:val="center"/>
          </w:tcPr>
          <w:p w14:paraId="1EA3B10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62202312707257</w:t>
            </w:r>
          </w:p>
        </w:tc>
        <w:tc>
          <w:tcPr>
            <w:tcW w:w="1197" w:type="dxa"/>
            <w:gridSpan w:val="3"/>
            <w:tcBorders>
              <w:top w:val="single" w:color="000000" w:sz="4" w:space="0"/>
              <w:left w:val="single" w:color="000000" w:sz="4" w:space="0"/>
              <w:bottom w:val="nil"/>
              <w:right w:val="single" w:color="000000" w:sz="4" w:space="0"/>
            </w:tcBorders>
            <w:shd w:val="clear" w:color="auto" w:fill="FFFFFF"/>
            <w:vAlign w:val="center"/>
          </w:tcPr>
          <w:p w14:paraId="6B721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BEC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71" w:hRule="atLeast"/>
          <w:jc w:val="center"/>
        </w:trPr>
        <w:tc>
          <w:tcPr>
            <w:tcW w:w="9751" w:type="dxa"/>
            <w:gridSpan w:val="28"/>
            <w:vMerge w:val="restart"/>
            <w:tcBorders>
              <w:top w:val="single" w:color="000000" w:sz="4" w:space="0"/>
              <w:left w:val="single" w:color="000000" w:sz="4" w:space="0"/>
              <w:bottom w:val="nil"/>
              <w:right w:val="single" w:color="000000" w:sz="4" w:space="0"/>
            </w:tcBorders>
            <w:shd w:val="clear" w:color="auto" w:fill="FFFFFF"/>
            <w:vAlign w:val="top"/>
          </w:tcPr>
          <w:p w14:paraId="77875F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招标人、招标代理机构对公示信息的真实性、准确性、合法性负责。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投标人或者其他利害关系人对评标结果有异议，请在中标候选人公示期内向招标人（招标代理机构）提出。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或者其他利害关系人认为招标投标活动不符合法律、行政法规规定的，可以自知道或者应当知道之日起10日内向行政监督部门投诉。采用评定分离确定中标人时，按得分高低只推荐前三名不排序（不标明名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投诉部门：瓜州县水务局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联系电话：0937-5521667</w:t>
            </w:r>
          </w:p>
        </w:tc>
      </w:tr>
      <w:tr w14:paraId="3AC8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71" w:hRule="atLeast"/>
          <w:jc w:val="center"/>
        </w:trPr>
        <w:tc>
          <w:tcPr>
            <w:tcW w:w="9751" w:type="dxa"/>
            <w:gridSpan w:val="28"/>
            <w:vMerge w:val="continue"/>
            <w:tcBorders>
              <w:top w:val="single" w:color="000000" w:sz="4" w:space="0"/>
              <w:left w:val="single" w:color="000000" w:sz="4" w:space="0"/>
              <w:bottom w:val="nil"/>
              <w:right w:val="single" w:color="000000" w:sz="4" w:space="0"/>
            </w:tcBorders>
            <w:shd w:val="clear" w:color="auto" w:fill="FFFFFF"/>
            <w:vAlign w:val="top"/>
          </w:tcPr>
          <w:p w14:paraId="1AEDAFB2">
            <w:pPr>
              <w:rPr>
                <w:rFonts w:hint="eastAsia" w:ascii="宋体" w:hAnsi="宋体" w:eastAsia="宋体" w:cs="宋体"/>
                <w:i w:val="0"/>
                <w:iCs w:val="0"/>
                <w:color w:val="000000"/>
                <w:sz w:val="20"/>
                <w:szCs w:val="20"/>
                <w:u w:val="none"/>
              </w:rPr>
            </w:pPr>
          </w:p>
        </w:tc>
      </w:tr>
      <w:tr w14:paraId="2EBE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71" w:hRule="atLeast"/>
          <w:jc w:val="center"/>
        </w:trPr>
        <w:tc>
          <w:tcPr>
            <w:tcW w:w="9751" w:type="dxa"/>
            <w:gridSpan w:val="28"/>
            <w:vMerge w:val="continue"/>
            <w:tcBorders>
              <w:top w:val="single" w:color="000000" w:sz="4" w:space="0"/>
              <w:left w:val="single" w:color="000000" w:sz="4" w:space="0"/>
              <w:bottom w:val="nil"/>
              <w:right w:val="single" w:color="000000" w:sz="4" w:space="0"/>
            </w:tcBorders>
            <w:shd w:val="clear" w:color="auto" w:fill="FFFFFF"/>
            <w:vAlign w:val="top"/>
          </w:tcPr>
          <w:p w14:paraId="4C69FD75">
            <w:pPr>
              <w:rPr>
                <w:rFonts w:hint="eastAsia" w:ascii="宋体" w:hAnsi="宋体" w:eastAsia="宋体" w:cs="宋体"/>
                <w:i w:val="0"/>
                <w:iCs w:val="0"/>
                <w:color w:val="000000"/>
                <w:sz w:val="20"/>
                <w:szCs w:val="20"/>
                <w:u w:val="none"/>
              </w:rPr>
            </w:pPr>
          </w:p>
        </w:tc>
      </w:tr>
      <w:tr w14:paraId="6ABE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05" w:hRule="atLeast"/>
          <w:jc w:val="center"/>
        </w:trPr>
        <w:tc>
          <w:tcPr>
            <w:tcW w:w="9751" w:type="dxa"/>
            <w:gridSpan w:val="28"/>
            <w:vMerge w:val="continue"/>
            <w:tcBorders>
              <w:top w:val="single" w:color="000000" w:sz="4" w:space="0"/>
              <w:left w:val="single" w:color="000000" w:sz="4" w:space="0"/>
              <w:bottom w:val="nil"/>
              <w:right w:val="single" w:color="000000" w:sz="4" w:space="0"/>
            </w:tcBorders>
            <w:shd w:val="clear" w:color="auto" w:fill="FFFFFF"/>
            <w:vAlign w:val="top"/>
          </w:tcPr>
          <w:p w14:paraId="40746E24">
            <w:pPr>
              <w:rPr>
                <w:rFonts w:hint="eastAsia" w:ascii="宋体" w:hAnsi="宋体" w:eastAsia="宋体" w:cs="宋体"/>
                <w:i w:val="0"/>
                <w:iCs w:val="0"/>
                <w:color w:val="000000"/>
                <w:sz w:val="20"/>
                <w:szCs w:val="20"/>
                <w:u w:val="none"/>
              </w:rPr>
            </w:pPr>
          </w:p>
        </w:tc>
      </w:tr>
      <w:tr w14:paraId="2661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536" w:hRule="atLeast"/>
          <w:jc w:val="center"/>
        </w:trPr>
        <w:tc>
          <w:tcPr>
            <w:tcW w:w="9751" w:type="dxa"/>
            <w:gridSpan w:val="28"/>
            <w:vMerge w:val="continue"/>
            <w:tcBorders>
              <w:top w:val="single" w:color="000000" w:sz="4" w:space="0"/>
              <w:left w:val="single" w:color="000000" w:sz="4" w:space="0"/>
              <w:bottom w:val="nil"/>
              <w:right w:val="single" w:color="000000" w:sz="4" w:space="0"/>
            </w:tcBorders>
            <w:shd w:val="clear" w:color="auto" w:fill="FFFFFF"/>
            <w:vAlign w:val="top"/>
          </w:tcPr>
          <w:p w14:paraId="4B675B9A">
            <w:pPr>
              <w:rPr>
                <w:rFonts w:hint="eastAsia" w:ascii="宋体" w:hAnsi="宋体" w:eastAsia="宋体" w:cs="宋体"/>
                <w:i w:val="0"/>
                <w:iCs w:val="0"/>
                <w:color w:val="000000"/>
                <w:sz w:val="20"/>
                <w:szCs w:val="20"/>
                <w:u w:val="none"/>
              </w:rPr>
            </w:pPr>
          </w:p>
        </w:tc>
      </w:tr>
    </w:tbl>
    <w:p w14:paraId="2B50B8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sz w:val="24"/>
          <w:szCs w:val="24"/>
        </w:rPr>
      </w:pPr>
    </w:p>
    <w:sectPr>
      <w:pgSz w:w="11906" w:h="16838"/>
      <w:pgMar w:top="1418" w:right="1701" w:bottom="1418"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M2IwYzZmMGQyNTcwN2E0NjY1MGFkMzM4YWQ0ZTgifQ=="/>
  </w:docVars>
  <w:rsids>
    <w:rsidRoot w:val="00A67905"/>
    <w:rsid w:val="00205B7E"/>
    <w:rsid w:val="002A4396"/>
    <w:rsid w:val="00351361"/>
    <w:rsid w:val="003525D7"/>
    <w:rsid w:val="003C0EC2"/>
    <w:rsid w:val="00463AFD"/>
    <w:rsid w:val="0050187B"/>
    <w:rsid w:val="00510C0C"/>
    <w:rsid w:val="007D34E4"/>
    <w:rsid w:val="00A63E99"/>
    <w:rsid w:val="00A67905"/>
    <w:rsid w:val="00A939C4"/>
    <w:rsid w:val="00CB2FCA"/>
    <w:rsid w:val="00CC38A4"/>
    <w:rsid w:val="00D11721"/>
    <w:rsid w:val="00FE26D0"/>
    <w:rsid w:val="03753376"/>
    <w:rsid w:val="071037A8"/>
    <w:rsid w:val="136013EC"/>
    <w:rsid w:val="143519F1"/>
    <w:rsid w:val="147321EF"/>
    <w:rsid w:val="15806DD7"/>
    <w:rsid w:val="15C74AEB"/>
    <w:rsid w:val="170A2598"/>
    <w:rsid w:val="18B21B75"/>
    <w:rsid w:val="1C5D7A0C"/>
    <w:rsid w:val="1F4C18CF"/>
    <w:rsid w:val="211C5943"/>
    <w:rsid w:val="22C769B2"/>
    <w:rsid w:val="267F7F6B"/>
    <w:rsid w:val="26F23447"/>
    <w:rsid w:val="2A0A5D03"/>
    <w:rsid w:val="2C011586"/>
    <w:rsid w:val="2D3D4DA0"/>
    <w:rsid w:val="30D64F35"/>
    <w:rsid w:val="30FE57CA"/>
    <w:rsid w:val="38E462BB"/>
    <w:rsid w:val="393F42CA"/>
    <w:rsid w:val="3A086DB2"/>
    <w:rsid w:val="3CFE624A"/>
    <w:rsid w:val="3DC042A8"/>
    <w:rsid w:val="3E217811"/>
    <w:rsid w:val="3EE15E23"/>
    <w:rsid w:val="3F9115F7"/>
    <w:rsid w:val="4054629B"/>
    <w:rsid w:val="446B6255"/>
    <w:rsid w:val="456F572A"/>
    <w:rsid w:val="48123ABA"/>
    <w:rsid w:val="48945CB4"/>
    <w:rsid w:val="498425B0"/>
    <w:rsid w:val="49D95B5C"/>
    <w:rsid w:val="4A8561FD"/>
    <w:rsid w:val="4C3D3CE5"/>
    <w:rsid w:val="4C533365"/>
    <w:rsid w:val="4D3B7DA3"/>
    <w:rsid w:val="50004A6D"/>
    <w:rsid w:val="517A1C2B"/>
    <w:rsid w:val="52B458D1"/>
    <w:rsid w:val="565428EA"/>
    <w:rsid w:val="57221AD1"/>
    <w:rsid w:val="5C2641C2"/>
    <w:rsid w:val="5FBE4485"/>
    <w:rsid w:val="61BC5063"/>
    <w:rsid w:val="631E73BB"/>
    <w:rsid w:val="6A4243C0"/>
    <w:rsid w:val="6C8B77A6"/>
    <w:rsid w:val="6FBB1BF5"/>
    <w:rsid w:val="735A535C"/>
    <w:rsid w:val="7C5F0F68"/>
    <w:rsid w:val="7D780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autoRedefine/>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styleId="3">
    <w:name w:val="Body Text Indent 2"/>
    <w:basedOn w:val="1"/>
    <w:autoRedefine/>
    <w:qFormat/>
    <w:uiPriority w:val="0"/>
    <w:pPr>
      <w:snapToGrid w:val="0"/>
      <w:spacing w:line="500" w:lineRule="exact"/>
      <w:ind w:firstLine="425"/>
      <w:jc w:val="left"/>
    </w:pPr>
    <w:rPr>
      <w:rFonts w:ascii="仿宋_GB2312" w:eastAsia="仿宋_GB2312"/>
      <w:sz w:val="28"/>
      <w:szCs w:val="20"/>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2"/>
    <w:unhideWhenUsed/>
    <w:qFormat/>
    <w:uiPriority w:val="99"/>
    <w:pPr>
      <w:ind w:firstLine="420" w:firstLineChars="200"/>
    </w:pPr>
  </w:style>
  <w:style w:type="character" w:styleId="8">
    <w:name w:val="Strong"/>
    <w:basedOn w:val="7"/>
    <w:autoRedefine/>
    <w:qFormat/>
    <w:uiPriority w:val="0"/>
    <w:rPr>
      <w:b/>
      <w:bCs/>
    </w:rPr>
  </w:style>
  <w:style w:type="character" w:styleId="9">
    <w:name w:val="FollowedHyperlink"/>
    <w:basedOn w:val="7"/>
    <w:autoRedefine/>
    <w:qFormat/>
    <w:uiPriority w:val="0"/>
    <w:rPr>
      <w:color w:val="800080"/>
      <w:u w:val="none"/>
    </w:rPr>
  </w:style>
  <w:style w:type="character" w:styleId="10">
    <w:name w:val="Emphasis"/>
    <w:basedOn w:val="7"/>
    <w:autoRedefine/>
    <w:qFormat/>
    <w:uiPriority w:val="0"/>
    <w:rPr>
      <w:b/>
      <w:bdr w:val="single" w:color="DBDEC1" w:sz="6" w:space="0"/>
      <w:shd w:val="clear" w:color="auto" w:fill="FFFFFF"/>
    </w:rPr>
  </w:style>
  <w:style w:type="character" w:styleId="11">
    <w:name w:val="HTML Definition"/>
    <w:basedOn w:val="7"/>
    <w:autoRedefine/>
    <w:qFormat/>
    <w:uiPriority w:val="0"/>
  </w:style>
  <w:style w:type="character" w:styleId="12">
    <w:name w:val="HTML Typewriter"/>
    <w:basedOn w:val="7"/>
    <w:autoRedefine/>
    <w:qFormat/>
    <w:uiPriority w:val="0"/>
    <w:rPr>
      <w:rFonts w:hint="default" w:ascii="monospace" w:hAnsi="monospace" w:eastAsia="monospace" w:cs="monospace"/>
      <w:sz w:val="20"/>
    </w:rPr>
  </w:style>
  <w:style w:type="character" w:styleId="13">
    <w:name w:val="HTML Acronym"/>
    <w:basedOn w:val="7"/>
    <w:autoRedefine/>
    <w:qFormat/>
    <w:uiPriority w:val="0"/>
  </w:style>
  <w:style w:type="character" w:styleId="14">
    <w:name w:val="HTML Variable"/>
    <w:basedOn w:val="7"/>
    <w:autoRedefine/>
    <w:qFormat/>
    <w:uiPriority w:val="0"/>
  </w:style>
  <w:style w:type="character" w:styleId="15">
    <w:name w:val="Hyperlink"/>
    <w:basedOn w:val="7"/>
    <w:autoRedefine/>
    <w:qFormat/>
    <w:uiPriority w:val="0"/>
    <w:rPr>
      <w:color w:val="0000FF"/>
      <w:u w:val="none"/>
    </w:rPr>
  </w:style>
  <w:style w:type="character" w:styleId="16">
    <w:name w:val="HTML Code"/>
    <w:basedOn w:val="7"/>
    <w:autoRedefine/>
    <w:qFormat/>
    <w:uiPriority w:val="0"/>
    <w:rPr>
      <w:rFonts w:hint="default" w:ascii="monospace" w:hAnsi="monospace" w:eastAsia="monospace" w:cs="monospace"/>
      <w:sz w:val="20"/>
    </w:rPr>
  </w:style>
  <w:style w:type="character" w:styleId="17">
    <w:name w:val="HTML Cite"/>
    <w:basedOn w:val="7"/>
    <w:autoRedefine/>
    <w:qFormat/>
    <w:uiPriority w:val="0"/>
  </w:style>
  <w:style w:type="character" w:styleId="18">
    <w:name w:val="HTML Keyboard"/>
    <w:basedOn w:val="7"/>
    <w:autoRedefine/>
    <w:qFormat/>
    <w:uiPriority w:val="0"/>
    <w:rPr>
      <w:rFonts w:hint="default" w:ascii="monospace" w:hAnsi="monospace" w:eastAsia="monospace" w:cs="monospace"/>
      <w:sz w:val="20"/>
    </w:rPr>
  </w:style>
  <w:style w:type="character" w:styleId="19">
    <w:name w:val="HTML Sample"/>
    <w:basedOn w:val="7"/>
    <w:autoRedefine/>
    <w:qFormat/>
    <w:uiPriority w:val="0"/>
    <w:rPr>
      <w:rFonts w:ascii="monospace" w:hAnsi="monospace" w:eastAsia="monospace" w:cs="monospace"/>
    </w:rPr>
  </w:style>
  <w:style w:type="character" w:customStyle="1" w:styleId="20">
    <w:name w:val="mini-outputtext1"/>
    <w:basedOn w:val="7"/>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Pages>
  <Words>1234</Words>
  <Characters>1410</Characters>
  <Lines>3</Lines>
  <Paragraphs>1</Paragraphs>
  <TotalTime>149</TotalTime>
  <ScaleCrop>false</ScaleCrop>
  <LinksUpToDate>false</LinksUpToDate>
  <CharactersWithSpaces>1411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2020-05-20T03:11:00Z</dcterms:created>
  <dc:creator>u</dc:creator>
  <cp:lastModifiedBy>w</cp:lastModifiedBy>
  <cp:lastPrinted>2025-02-27T04:05:00Z</cp:lastPrinted>
  <dcterms:modified xsi:type="dcterms:W3CDTF">2026-07-17T09:02:41Z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BB604C213BB643C09208DFA536EEB316_13</vt:lpwstr>
  </property>
  <property fmtid="{D5CDD505-2E9C-101B-9397-08002B2CF9AE}" pid="4" name="KSOTemplateDocerSaveRecord">
    <vt:lpwstr>eyJoZGlkIjoiZDIxNjc4M2EwMTMwOGFjMjY5YzMwYTU5MjU3OTg2OGIiLCJ1c2VySWQiOiIyMTI0NTI0OTAifQ==</vt:lpwstr>
  </property>
</Properties>
</file>