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E76F8">
      <w:pPr>
        <w:keepNext/>
        <w:keepLines/>
        <w:pageBreakBefore w:val="0"/>
        <w:kinsoku/>
        <w:overflowPunct/>
        <w:bidi w:val="0"/>
        <w:spacing w:before="0" w:beforeLines="0" w:after="0" w:afterLines="0" w:line="500" w:lineRule="exact"/>
        <w:jc w:val="center"/>
        <w:textAlignment w:val="auto"/>
        <w:outlineLvl w:val="1"/>
        <w:rPr>
          <w:rFonts w:hint="eastAsia" w:ascii="宋体" w:hAnsi="宋体" w:eastAsia="宋体" w:cs="宋体"/>
          <w:b/>
          <w:color w:val="auto"/>
          <w:sz w:val="30"/>
          <w:szCs w:val="30"/>
          <w:highlight w:val="none"/>
        </w:rPr>
      </w:pPr>
      <w:bookmarkStart w:id="0" w:name="_Toc19176"/>
      <w:bookmarkStart w:id="1" w:name="_Toc7308"/>
      <w:bookmarkStart w:id="2" w:name="_Toc7084"/>
      <w:bookmarkStart w:id="3" w:name="_Toc80254692"/>
      <w:bookmarkStart w:id="4" w:name="_Toc16453"/>
      <w:r>
        <w:rPr>
          <w:rFonts w:hint="eastAsia" w:ascii="宋体" w:hAnsi="宋体" w:eastAsia="宋体" w:cs="宋体"/>
          <w:b/>
          <w:color w:val="auto"/>
          <w:sz w:val="30"/>
          <w:szCs w:val="30"/>
          <w:highlight w:val="none"/>
        </w:rPr>
        <w:t>五、投标报价表</w:t>
      </w:r>
      <w:bookmarkEnd w:id="0"/>
      <w:bookmarkEnd w:id="1"/>
      <w:bookmarkEnd w:id="2"/>
      <w:bookmarkEnd w:id="3"/>
      <w:bookmarkEnd w:id="4"/>
    </w:p>
    <w:p w14:paraId="646D80D1">
      <w:pPr>
        <w:pageBreakBefore w:val="0"/>
        <w:kinsoku/>
        <w:overflowPunct/>
        <w:bidi w:val="0"/>
        <w:spacing w:beforeLines="0" w:afterLines="0" w:line="500" w:lineRule="exact"/>
        <w:jc w:val="both"/>
        <w:textAlignment w:val="auto"/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  <w:t>（一）开标一览表</w:t>
      </w:r>
    </w:p>
    <w:p w14:paraId="36DA1263">
      <w:pPr>
        <w:pageBreakBefore w:val="0"/>
        <w:kinsoku/>
        <w:overflowPunct/>
        <w:bidi w:val="0"/>
        <w:spacing w:beforeLines="0" w:afterLines="0" w:line="500" w:lineRule="exact"/>
        <w:jc w:val="both"/>
        <w:textAlignment w:val="auto"/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</w:pPr>
    </w:p>
    <w:p w14:paraId="3B420893">
      <w:pPr>
        <w:pageBreakBefore w:val="0"/>
        <w:kinsoku/>
        <w:overflowPunct/>
        <w:bidi w:val="0"/>
        <w:adjustRightInd w:val="0"/>
        <w:snapToGrid w:val="0"/>
        <w:spacing w:beforeLines="0" w:afterLines="0" w:line="500" w:lineRule="exact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项目名称：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</w:t>
      </w:r>
    </w:p>
    <w:p w14:paraId="5F0A2728">
      <w:pPr>
        <w:pageBreakBefore w:val="0"/>
        <w:kinsoku/>
        <w:overflowPunct/>
        <w:bidi w:val="0"/>
        <w:adjustRightInd w:val="0"/>
        <w:snapToGrid w:val="0"/>
        <w:spacing w:beforeLines="0" w:afterLines="0" w:line="500" w:lineRule="exact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招标编号：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</w:t>
      </w:r>
    </w:p>
    <w:p w14:paraId="483FBF9B">
      <w:pPr>
        <w:pageBreakBefore w:val="0"/>
        <w:kinsoku/>
        <w:overflowPunct/>
        <w:bidi w:val="0"/>
        <w:spacing w:beforeLines="0" w:afterLines="0" w:line="500" w:lineRule="exac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                                                        </w:t>
      </w:r>
    </w:p>
    <w:tbl>
      <w:tblPr>
        <w:tblStyle w:val="10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6"/>
        <w:gridCol w:w="3275"/>
        <w:gridCol w:w="2096"/>
      </w:tblGrid>
      <w:tr w14:paraId="78D7F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C7AE6">
            <w:pPr>
              <w:keepNext w:val="0"/>
              <w:keepLines w:val="0"/>
              <w:pageBreakBefore w:val="0"/>
              <w:suppressLineNumbers w:val="0"/>
              <w:kinsoku/>
              <w:overflowPunct/>
              <w:bidi w:val="0"/>
              <w:spacing w:before="0" w:beforeLines="0" w:beforeAutospacing="0" w:after="0" w:afterLines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19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B81AB">
            <w:pPr>
              <w:keepNext w:val="0"/>
              <w:keepLines w:val="0"/>
              <w:pageBreakBefore w:val="0"/>
              <w:suppressLineNumbers w:val="0"/>
              <w:kinsoku/>
              <w:overflowPunct/>
              <w:bidi w:val="0"/>
              <w:spacing w:before="0" w:beforeLines="0" w:beforeAutospacing="0" w:after="0" w:afterLines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  <w:lang w:val="en-US" w:eastAsia="zh-CN"/>
              </w:rPr>
              <w:t>含税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报价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188FA">
            <w:pPr>
              <w:keepNext w:val="0"/>
              <w:keepLines w:val="0"/>
              <w:pageBreakBefore w:val="0"/>
              <w:suppressLineNumbers w:val="0"/>
              <w:kinsoku/>
              <w:overflowPunct/>
              <w:bidi w:val="0"/>
              <w:spacing w:before="0" w:beforeLines="0" w:beforeAutospacing="0" w:after="0" w:afterLines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备注</w:t>
            </w:r>
          </w:p>
        </w:tc>
      </w:tr>
      <w:tr w14:paraId="473A2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8" w:hRule="atLeast"/>
        </w:trPr>
        <w:tc>
          <w:tcPr>
            <w:tcW w:w="1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EC045">
            <w:pPr>
              <w:keepNext w:val="0"/>
              <w:keepLines w:val="0"/>
              <w:pageBreakBefore w:val="0"/>
              <w:suppressLineNumbers w:val="0"/>
              <w:kinsoku/>
              <w:overflowPunct/>
              <w:bidi w:val="0"/>
              <w:spacing w:before="0" w:beforeLines="0" w:beforeAutospacing="0" w:after="0" w:afterLines="0" w:afterAutospacing="0" w:line="5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9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1048C">
            <w:pPr>
              <w:keepNext w:val="0"/>
              <w:keepLines w:val="0"/>
              <w:pageBreakBefore w:val="0"/>
              <w:suppressLineNumbers w:val="0"/>
              <w:kinsoku/>
              <w:overflowPunct/>
              <w:bidi w:val="0"/>
              <w:spacing w:before="0" w:beforeLines="0" w:beforeAutospacing="0" w:after="0" w:afterLines="0" w:afterAutospacing="0" w:line="5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8CA0E">
            <w:pPr>
              <w:keepNext w:val="0"/>
              <w:keepLines w:val="0"/>
              <w:pageBreakBefore w:val="0"/>
              <w:suppressLineNumbers w:val="0"/>
              <w:kinsoku/>
              <w:overflowPunct/>
              <w:bidi w:val="0"/>
              <w:spacing w:before="0" w:beforeLines="0" w:beforeAutospacing="0" w:after="0" w:afterLines="0" w:afterAutospacing="0" w:line="500" w:lineRule="exact"/>
              <w:ind w:left="0" w:right="0"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2F4BE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7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2777D">
            <w:pPr>
              <w:keepNext w:val="0"/>
              <w:keepLines w:val="0"/>
              <w:pageBreakBefore w:val="0"/>
              <w:suppressLineNumbers w:val="0"/>
              <w:kinsoku/>
              <w:overflowPunct/>
              <w:bidi w:val="0"/>
              <w:spacing w:before="0" w:beforeLines="0" w:beforeAutospacing="0" w:after="0" w:afterLines="0" w:afterAutospacing="0" w:line="500" w:lineRule="exact"/>
              <w:ind w:left="0" w:right="0" w:firstLine="211" w:firstLineChars="100"/>
              <w:textAlignment w:val="auto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总报价（元）</w:t>
            </w:r>
          </w:p>
        </w:tc>
        <w:tc>
          <w:tcPr>
            <w:tcW w:w="315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02DA9">
            <w:pPr>
              <w:keepNext w:val="0"/>
              <w:keepLines w:val="0"/>
              <w:pageBreakBefore w:val="0"/>
              <w:suppressLineNumbers w:val="0"/>
              <w:kinsoku/>
              <w:overflowPunct/>
              <w:bidi w:val="0"/>
              <w:spacing w:before="0" w:beforeLines="0" w:beforeAutospacing="0" w:after="0" w:afterLines="0" w:afterAutospacing="0" w:line="5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大写：</w:t>
            </w:r>
          </w:p>
        </w:tc>
      </w:tr>
      <w:tr w14:paraId="70F23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ECACC">
            <w:pPr>
              <w:keepNext w:val="0"/>
              <w:keepLines w:val="0"/>
              <w:pageBreakBefore w:val="0"/>
              <w:suppressLineNumbers w:val="0"/>
              <w:kinsoku/>
              <w:overflowPunct/>
              <w:bidi w:val="0"/>
              <w:spacing w:before="0" w:beforeLines="0" w:beforeAutospacing="0" w:after="0" w:afterLines="0" w:afterAutospacing="0" w:line="500" w:lineRule="exact"/>
              <w:ind w:left="0" w:right="0" w:firstLine="211" w:firstLineChars="100"/>
              <w:textAlignment w:val="auto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15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31F93">
            <w:pPr>
              <w:keepNext w:val="0"/>
              <w:keepLines w:val="0"/>
              <w:pageBreakBefore w:val="0"/>
              <w:suppressLineNumbers w:val="0"/>
              <w:kinsoku/>
              <w:overflowPunct/>
              <w:bidi w:val="0"/>
              <w:spacing w:before="0" w:beforeLines="0" w:beforeAutospacing="0" w:after="0" w:afterLines="0" w:afterAutospacing="0" w:line="5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小写：</w:t>
            </w:r>
          </w:p>
        </w:tc>
      </w:tr>
    </w:tbl>
    <w:p w14:paraId="6AF9E8C4">
      <w:pPr>
        <w:pageBreakBefore w:val="0"/>
        <w:kinsoku/>
        <w:overflowPunct/>
        <w:bidi w:val="0"/>
        <w:spacing w:beforeLines="0" w:afterLines="0" w:line="500" w:lineRule="exact"/>
        <w:ind w:left="0" w:leftChars="0" w:firstLine="413" w:firstLineChars="196"/>
        <w:textAlignment w:val="auto"/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  <w:t>备注：</w:t>
      </w:r>
    </w:p>
    <w:p w14:paraId="66E1C8C5">
      <w:pPr>
        <w:pageBreakBefore w:val="0"/>
        <w:kinsoku/>
        <w:overflowPunct/>
        <w:bidi w:val="0"/>
        <w:spacing w:beforeLines="0" w:afterLines="0" w:line="500" w:lineRule="exact"/>
        <w:ind w:left="0" w:leftChars="0" w:firstLine="413" w:firstLineChars="196"/>
        <w:textAlignment w:val="auto"/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  <w:t>1、</w:t>
      </w:r>
      <w:r>
        <w:rPr>
          <w:rFonts w:hint="eastAsia" w:ascii="宋体" w:hAnsi="宋体" w:cs="宋体"/>
          <w:b/>
          <w:color w:val="auto"/>
          <w:sz w:val="21"/>
          <w:szCs w:val="21"/>
          <w:highlight w:val="none"/>
          <w:lang w:val="en-US" w:eastAsia="zh-CN"/>
        </w:rPr>
        <w:t>编制</w:t>
      </w:r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  <w:t>投标</w:t>
      </w:r>
      <w:r>
        <w:rPr>
          <w:rFonts w:hint="eastAsia" w:ascii="宋体" w:hAnsi="宋体" w:cs="宋体"/>
          <w:b/>
          <w:color w:val="auto"/>
          <w:sz w:val="21"/>
          <w:szCs w:val="21"/>
          <w:highlight w:val="none"/>
          <w:lang w:val="en-US" w:eastAsia="zh-CN"/>
        </w:rPr>
        <w:t>文件</w:t>
      </w:r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  <w:t>时，各投标单位</w:t>
      </w:r>
      <w:r>
        <w:rPr>
          <w:rFonts w:hint="eastAsia" w:ascii="宋体" w:hAnsi="宋体" w:cs="宋体"/>
          <w:b/>
          <w:color w:val="auto"/>
          <w:sz w:val="21"/>
          <w:szCs w:val="21"/>
          <w:highlight w:val="none"/>
          <w:lang w:val="en-US" w:eastAsia="zh-CN"/>
        </w:rPr>
        <w:t>应提供综合单价分析表</w:t>
      </w:r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  <w:t>，不提供者其投标报价按无效投标</w:t>
      </w:r>
      <w:bookmarkStart w:id="5" w:name="_GoBack"/>
      <w:bookmarkEnd w:id="5"/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  <w:t>处理。</w:t>
      </w:r>
    </w:p>
    <w:p w14:paraId="1A929489">
      <w:pPr>
        <w:pageBreakBefore w:val="0"/>
        <w:kinsoku/>
        <w:overflowPunct/>
        <w:bidi w:val="0"/>
        <w:spacing w:beforeLines="0" w:afterLines="0" w:line="500" w:lineRule="exact"/>
        <w:ind w:firstLine="422" w:firstLineChars="200"/>
        <w:textAlignment w:val="auto"/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b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  <w:t>、本项目设置最高投标限价，投标报价超过最高投标限价其投标将被否决。</w:t>
      </w:r>
    </w:p>
    <w:p w14:paraId="0DAD970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3MWNiM2U0MmQ0ZDEwOTZkMTc1NzA1MTViODFhMmIifQ=="/>
  </w:docVars>
  <w:rsids>
    <w:rsidRoot w:val="00000000"/>
    <w:rsid w:val="074F100F"/>
    <w:rsid w:val="08B11731"/>
    <w:rsid w:val="0EDB61ED"/>
    <w:rsid w:val="101F0E02"/>
    <w:rsid w:val="10C36792"/>
    <w:rsid w:val="11A3317D"/>
    <w:rsid w:val="12C74993"/>
    <w:rsid w:val="149F72E2"/>
    <w:rsid w:val="16A7639F"/>
    <w:rsid w:val="1A163D48"/>
    <w:rsid w:val="1A830C8C"/>
    <w:rsid w:val="1D191356"/>
    <w:rsid w:val="1EFA20E0"/>
    <w:rsid w:val="21805301"/>
    <w:rsid w:val="25F911A9"/>
    <w:rsid w:val="26136085"/>
    <w:rsid w:val="2B536BAA"/>
    <w:rsid w:val="2C33658F"/>
    <w:rsid w:val="33E15E59"/>
    <w:rsid w:val="34386C3F"/>
    <w:rsid w:val="3C80374A"/>
    <w:rsid w:val="3D6B4B38"/>
    <w:rsid w:val="3E605DE6"/>
    <w:rsid w:val="43B61D0C"/>
    <w:rsid w:val="47415AF3"/>
    <w:rsid w:val="48E46814"/>
    <w:rsid w:val="4C5867B7"/>
    <w:rsid w:val="4F59743D"/>
    <w:rsid w:val="51DE640D"/>
    <w:rsid w:val="533B30ED"/>
    <w:rsid w:val="5B6637A4"/>
    <w:rsid w:val="5C11429C"/>
    <w:rsid w:val="5FC71948"/>
    <w:rsid w:val="60743AAB"/>
    <w:rsid w:val="648C5604"/>
    <w:rsid w:val="674D7A09"/>
    <w:rsid w:val="69FE01D9"/>
    <w:rsid w:val="6BB16153"/>
    <w:rsid w:val="6D89040C"/>
    <w:rsid w:val="70080B5C"/>
    <w:rsid w:val="71444469"/>
    <w:rsid w:val="720F6133"/>
    <w:rsid w:val="769268C1"/>
    <w:rsid w:val="781E39AC"/>
    <w:rsid w:val="7FAD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Lines="0" w:beforeAutospacing="0" w:afterLines="0" w:afterAutospacing="0" w:line="360" w:lineRule="auto"/>
      <w:jc w:val="center"/>
      <w:outlineLvl w:val="0"/>
    </w:pPr>
    <w:rPr>
      <w:rFonts w:ascii="仿宋" w:hAnsi="仿宋" w:eastAsia="仿宋" w:cs="仿宋"/>
      <w:b/>
      <w:kern w:val="44"/>
      <w:sz w:val="36"/>
      <w:szCs w:val="28"/>
    </w:rPr>
  </w:style>
  <w:style w:type="paragraph" w:styleId="3">
    <w:name w:val="heading 2"/>
    <w:basedOn w:val="1"/>
    <w:next w:val="1"/>
    <w:link w:val="13"/>
    <w:semiHidden/>
    <w:unhideWhenUsed/>
    <w:qFormat/>
    <w:uiPriority w:val="0"/>
    <w:pPr>
      <w:keepNext/>
      <w:keepLines/>
      <w:spacing w:line="360" w:lineRule="auto"/>
      <w:jc w:val="center"/>
      <w:outlineLvl w:val="1"/>
    </w:pPr>
    <w:rPr>
      <w:rFonts w:ascii="仿宋" w:hAnsi="仿宋" w:eastAsia="仿宋" w:cs="仿宋"/>
      <w:b/>
      <w:sz w:val="32"/>
      <w:szCs w:val="32"/>
    </w:rPr>
  </w:style>
  <w:style w:type="paragraph" w:styleId="4">
    <w:name w:val="heading 3"/>
    <w:basedOn w:val="1"/>
    <w:next w:val="1"/>
    <w:link w:val="14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left"/>
      <w:outlineLvl w:val="2"/>
    </w:pPr>
    <w:rPr>
      <w:rFonts w:ascii="黑体" w:hAnsi="黑体" w:eastAsia="黑体" w:cs="黑体"/>
      <w:sz w:val="28"/>
      <w:szCs w:val="28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6">
    <w:name w:val="toc 3"/>
    <w:basedOn w:val="1"/>
    <w:next w:val="1"/>
    <w:qFormat/>
    <w:uiPriority w:val="0"/>
    <w:pPr>
      <w:ind w:left="840" w:leftChars="300"/>
      <w:jc w:val="left"/>
    </w:pPr>
    <w:rPr>
      <w:rFonts w:ascii="仿宋" w:hAnsi="仿宋" w:eastAsia="仿宋" w:cs="仿宋"/>
      <w:b/>
      <w:bCs/>
      <w:sz w:val="28"/>
      <w:szCs w:val="28"/>
      <w:lang w:val="en-US" w:eastAsia="zh-CN" w:bidi="ar-SA"/>
    </w:rPr>
  </w:style>
  <w:style w:type="paragraph" w:styleId="7">
    <w:name w:val="toc 1"/>
    <w:basedOn w:val="1"/>
    <w:next w:val="1"/>
    <w:qFormat/>
    <w:uiPriority w:val="0"/>
    <w:rPr>
      <w:rFonts w:hint="eastAsia" w:ascii="仿宋" w:hAnsi="仿宋" w:eastAsia="仿宋" w:cs="仿宋"/>
      <w:b/>
      <w:sz w:val="28"/>
      <w:szCs w:val="28"/>
      <w:lang w:val="en-US" w:eastAsia="en-US" w:bidi="ar-SA"/>
    </w:rPr>
  </w:style>
  <w:style w:type="paragraph" w:styleId="8">
    <w:name w:val="toc 2"/>
    <w:basedOn w:val="1"/>
    <w:next w:val="1"/>
    <w:qFormat/>
    <w:uiPriority w:val="0"/>
    <w:pPr>
      <w:tabs>
        <w:tab w:val="right" w:leader="dot" w:pos="8789"/>
      </w:tabs>
      <w:ind w:left="980" w:leftChars="200" w:firstLine="0" w:firstLineChars="0"/>
      <w:jc w:val="left"/>
    </w:pPr>
    <w:rPr>
      <w:rFonts w:ascii="仿宋" w:hAnsi="仿宋" w:eastAsia="仿宋" w:cs="仿宋"/>
      <w:b/>
      <w:bCs/>
      <w:sz w:val="28"/>
      <w:szCs w:val="28"/>
      <w:lang w:val="en-US" w:eastAsia="zh-CN" w:bidi="ar-SA"/>
    </w:rPr>
  </w:style>
  <w:style w:type="paragraph" w:styleId="9">
    <w:name w:val="Body Text First Indent 2"/>
    <w:basedOn w:val="5"/>
    <w:qFormat/>
    <w:uiPriority w:val="0"/>
    <w:pPr>
      <w:ind w:firstLine="420" w:firstLineChars="200"/>
    </w:pPr>
  </w:style>
  <w:style w:type="character" w:customStyle="1" w:styleId="12">
    <w:name w:val="标题 1 Char"/>
    <w:link w:val="2"/>
    <w:qFormat/>
    <w:uiPriority w:val="0"/>
    <w:rPr>
      <w:rFonts w:hint="eastAsia" w:ascii="仿宋" w:hAnsi="仿宋" w:eastAsia="仿宋" w:cs="仿宋"/>
      <w:b/>
      <w:kern w:val="44"/>
      <w:sz w:val="32"/>
      <w:szCs w:val="28"/>
      <w:lang w:eastAsia="en-US"/>
    </w:rPr>
  </w:style>
  <w:style w:type="character" w:customStyle="1" w:styleId="13">
    <w:name w:val="标题 2 Char"/>
    <w:link w:val="3"/>
    <w:qFormat/>
    <w:uiPriority w:val="0"/>
    <w:rPr>
      <w:rFonts w:hint="eastAsia" w:ascii="仿宋" w:hAnsi="仿宋" w:eastAsia="仿宋" w:cs="仿宋"/>
      <w:b/>
      <w:sz w:val="30"/>
      <w:szCs w:val="32"/>
      <w:lang w:eastAsia="en-US"/>
    </w:rPr>
  </w:style>
  <w:style w:type="character" w:customStyle="1" w:styleId="14">
    <w:name w:val="标题 3 Char"/>
    <w:link w:val="4"/>
    <w:qFormat/>
    <w:uiPriority w:val="0"/>
    <w:rPr>
      <w:rFonts w:hint="eastAsia" w:ascii="仿宋" w:hAnsi="仿宋" w:eastAsia="仿宋" w:cs="仿宋"/>
      <w:b/>
      <w:sz w:val="28"/>
      <w:szCs w:val="3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128</Characters>
  <Lines>0</Lines>
  <Paragraphs>0</Paragraphs>
  <TotalTime>4</TotalTime>
  <ScaleCrop>false</ScaleCrop>
  <LinksUpToDate>false</LinksUpToDate>
  <CharactersWithSpaces>235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2025-03-24T00:58:00Z</dcterms:created>
  <dc:creator>User</dc:creator>
  <cp:lastModifiedBy>Administrator</cp:lastModifiedBy>
  <dcterms:modified xsi:type="dcterms:W3CDTF">2026-08-19T11:18:11Z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253F6AF0EFAD48039413E1F0BEF2A0F0_12</vt:lpwstr>
  </property>
  <property fmtid="{D5CDD505-2E9C-101B-9397-08002B2CF9AE}" pid="4" name="KSOTemplateDocerSaveRecord">
    <vt:lpwstr>eyJoZGlkIjoiOWM0MDE4Y2FlMmQ2YmRmNThmNWRiYjkwNTM0MzQ5NDAiLCJ1c2VySWQiOiIyNDM0NTcxMjkifQ==</vt:lpwstr>
  </property>
</Properties>
</file>